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4E" w:rsidP="00EB6DB3" w:rsidRDefault="00357089" w14:paraId="664140A1" w14:textId="4B87663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editId="4813BBA5" wp14:anchorId="2B648120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1333500" cy="1371600"/>
            <wp:effectExtent l="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P="00EB6DB3" w:rsidRDefault="00357089" w14:paraId="70594963" w14:textId="7777777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2C614032" w14:textId="772FBBCC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29E880ED" w14:textId="7777777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P="00EB6DB3" w:rsidRDefault="00357089" w14:paraId="57A6D7DE" w14:textId="760991F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Pr="00450510" w:rsidR="00357089" w:rsidP="00EB6DB3" w:rsidRDefault="00357089" w14:paraId="3B7B7D2B" w14:textId="24F54652">
      <w:pPr>
        <w:bidi/>
        <w:spacing w:after="0"/>
        <w:jc w:val="center"/>
        <w:rPr>
          <w:rFonts w:ascii="IranNastaliq" w:hAnsi="IranNastaliq" w:cs="B Titr"/>
          <w:sz w:val="24"/>
          <w:szCs w:val="24"/>
          <w:rtl/>
        </w:rPr>
      </w:pPr>
      <w:r w:rsidRPr="00450510">
        <w:rPr>
          <w:rFonts w:ascii="IranNastaliq" w:hAnsi="IranNastaliq" w:cs="B Titr"/>
          <w:sz w:val="24"/>
          <w:szCs w:val="24"/>
          <w:rtl/>
        </w:rPr>
        <w:t>معاونت آموزشي</w:t>
      </w:r>
    </w:p>
    <w:p w:rsidRPr="00450510" w:rsidR="00E270DE" w:rsidP="00EB6DB3" w:rsidRDefault="00357089" w14:paraId="0B7DB0DE" w14:textId="77777777">
      <w:pPr>
        <w:bidi/>
        <w:spacing w:after="0"/>
        <w:jc w:val="center"/>
        <w:rPr>
          <w:rFonts w:ascii="IranNastaliq" w:hAnsi="IranNastaliq" w:cs="B Titr"/>
          <w:sz w:val="24"/>
          <w:szCs w:val="24"/>
        </w:rPr>
      </w:pPr>
      <w:r w:rsidRPr="00450510">
        <w:rPr>
          <w:rFonts w:ascii="IranNastaliq" w:hAnsi="IranNastaliq" w:cs="B Titr"/>
          <w:sz w:val="24"/>
          <w:szCs w:val="24"/>
          <w:rtl/>
        </w:rPr>
        <w:t>مركز مطالعات و توسعه آموزش علوم پزشک</w:t>
      </w:r>
      <w:r w:rsidRPr="00450510">
        <w:rPr>
          <w:rFonts w:hint="cs" w:ascii="IranNastaliq" w:hAnsi="IranNastaliq" w:cs="B Titr"/>
          <w:sz w:val="24"/>
          <w:szCs w:val="24"/>
          <w:rtl/>
        </w:rPr>
        <w:t>ی</w:t>
      </w:r>
    </w:p>
    <w:p w:rsidRPr="00450510" w:rsidR="00D237ED" w:rsidP="00EB6DB3" w:rsidRDefault="00D237ED" w14:paraId="6FF6EABE" w14:textId="30057D2F">
      <w:pPr>
        <w:bidi/>
        <w:spacing w:after="0"/>
        <w:jc w:val="center"/>
        <w:rPr>
          <w:rFonts w:cs="B Nazanin" w:asciiTheme="majorBidi" w:hAnsiTheme="majorBidi"/>
          <w:b/>
          <w:bCs/>
          <w:sz w:val="32"/>
          <w:szCs w:val="32"/>
          <w:rtl/>
          <w:lang w:bidi="fa-IR"/>
        </w:rPr>
      </w:pPr>
      <w:r w:rsidRPr="00450510">
        <w:rPr>
          <w:rFonts w:hint="eastAsia" w:ascii="IranNastaliq" w:hAnsi="IranNastaliq" w:cs="B Titr"/>
          <w:sz w:val="24"/>
          <w:szCs w:val="24"/>
          <w:rtl/>
        </w:rPr>
        <w:t>واحد</w:t>
      </w:r>
      <w:r w:rsidRPr="00450510">
        <w:rPr>
          <w:rFonts w:ascii="IranNastaliq" w:hAnsi="IranNastaliq" w:cs="B Titr"/>
          <w:sz w:val="24"/>
          <w:szCs w:val="24"/>
          <w:rtl/>
        </w:rPr>
        <w:t xml:space="preserve"> </w:t>
      </w:r>
      <w:r w:rsidRPr="00450510">
        <w:rPr>
          <w:rFonts w:hint="eastAsia" w:ascii="IranNastaliq" w:hAnsi="IranNastaliq" w:cs="B Titr"/>
          <w:sz w:val="24"/>
          <w:szCs w:val="24"/>
          <w:rtl/>
        </w:rPr>
        <w:t>برنامه</w:t>
      </w:r>
      <w:r w:rsidRPr="00450510">
        <w:rPr>
          <w:rFonts w:ascii="IranNastaliq" w:hAnsi="IranNastaliq" w:cs="B Titr"/>
          <w:sz w:val="24"/>
          <w:szCs w:val="24"/>
          <w:rtl/>
        </w:rPr>
        <w:softHyphen/>
      </w:r>
      <w:r w:rsidRPr="00450510">
        <w:rPr>
          <w:rFonts w:hint="eastAsia" w:ascii="IranNastaliq" w:hAnsi="IranNastaliq" w:cs="B Titr"/>
          <w:sz w:val="24"/>
          <w:szCs w:val="24"/>
          <w:rtl/>
        </w:rPr>
        <w:t>ر</w:t>
      </w:r>
      <w:r w:rsidRPr="00450510">
        <w:rPr>
          <w:rFonts w:hint="cs" w:ascii="IranNastaliq" w:hAnsi="IranNastaliq" w:cs="B Titr"/>
          <w:sz w:val="24"/>
          <w:szCs w:val="24"/>
          <w:rtl/>
        </w:rPr>
        <w:t>ی</w:t>
      </w:r>
      <w:r w:rsidRPr="00450510">
        <w:rPr>
          <w:rFonts w:hint="eastAsia" w:ascii="IranNastaliq" w:hAnsi="IranNastaliq" w:cs="B Titr"/>
          <w:sz w:val="24"/>
          <w:szCs w:val="24"/>
          <w:rtl/>
        </w:rPr>
        <w:t>ز</w:t>
      </w:r>
      <w:r w:rsidRPr="00450510">
        <w:rPr>
          <w:rFonts w:hint="cs" w:ascii="IranNastaliq" w:hAnsi="IranNastaliq" w:cs="B Titr"/>
          <w:sz w:val="24"/>
          <w:szCs w:val="24"/>
          <w:rtl/>
        </w:rPr>
        <w:t>ی</w:t>
      </w:r>
      <w:r w:rsidRPr="00450510">
        <w:rPr>
          <w:rFonts w:ascii="IranNastaliq" w:hAnsi="IranNastaliq" w:cs="B Titr"/>
          <w:sz w:val="24"/>
          <w:szCs w:val="24"/>
          <w:rtl/>
          <w:lang w:bidi="fa-IR"/>
        </w:rPr>
        <w:t xml:space="preserve"> آموزش</w:t>
      </w:r>
      <w:r w:rsidRPr="00450510">
        <w:rPr>
          <w:rFonts w:hint="cs" w:ascii="IranNastaliq" w:hAnsi="IranNastaliq" w:cs="B Titr"/>
          <w:sz w:val="24"/>
          <w:szCs w:val="24"/>
          <w:rtl/>
          <w:lang w:bidi="fa-IR"/>
        </w:rPr>
        <w:t>ی</w:t>
      </w:r>
    </w:p>
    <w:p w:rsidRPr="005416BA" w:rsidR="007F4389" w:rsidP="005416BA" w:rsidRDefault="00F378AD" w14:paraId="18D538B1" w14:textId="1CD21FA5"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 w:rsidRPr="00EB6DB3"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 w:rsidR="003909B8"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 w:rsidRPr="00EB6DB3" w:rsidR="007E604E"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 w:rsidRPr="00EB6DB3" w:rsidR="007E604E"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 w:rsidRPr="00EB6DB3"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 w:rsidRPr="003B619B" w:rsidR="00F7033C" w:rsidP="007F4389" w:rsidRDefault="00E270DE" w14:paraId="4A936C93" w14:textId="5CD4AFEC">
      <w:pPr>
        <w:tabs>
          <w:tab w:val="left" w:pos="810"/>
        </w:tabs>
        <w:bidi/>
        <w:rPr>
          <w:rFonts w:ascii="IranNastaliq" w:hAnsi="IranNastaliq" w:cs="B Titr"/>
          <w:b/>
          <w:bCs/>
          <w:rtl/>
          <w:lang w:bidi="fa-IR"/>
        </w:rPr>
      </w:pPr>
      <w:r w:rsidRPr="003B619B">
        <w:rPr>
          <w:rFonts w:hint="cs" w:ascii="IranNastaliq" w:hAnsi="IranNastaliq" w:cs="B Titr"/>
          <w:b/>
          <w:bCs/>
          <w:rtl/>
          <w:lang w:bidi="fa-IR"/>
        </w:rPr>
        <w:t xml:space="preserve">اطلاعات </w:t>
      </w:r>
      <w:r w:rsidRPr="003B619B" w:rsidR="00FA17A2">
        <w:rPr>
          <w:rFonts w:ascii="IranNastaliq" w:hAnsi="IranNastaliq" w:cs="B Titr"/>
          <w:b/>
          <w:bCs/>
          <w:rtl/>
          <w:lang w:bidi="fa-IR"/>
        </w:rPr>
        <w:t>درس:</w:t>
      </w:r>
    </w:p>
    <w:p w:rsidRPr="005E1787" w:rsidR="00B03A8F" w:rsidP="00941D83" w:rsidRDefault="00B03A8F" w14:paraId="6E081620" w14:textId="45B9BB7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گروه آموزشی ارایه دهنده درس:</w:t>
      </w:r>
      <w:r w:rsidR="00E85156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976DDF" w:rsidR="00E85156">
        <w:rPr>
          <w:rFonts w:hint="cs" w:cs="B Nazanin"/>
          <w:sz w:val="24"/>
          <w:szCs w:val="24"/>
          <w:rtl/>
        </w:rPr>
        <w:t>پرستاری کودکان و مراقبت ویژه نوزادان</w:t>
      </w:r>
    </w:p>
    <w:p w:rsidRPr="002D34F4" w:rsidR="00E270DE" w:rsidP="00941D83" w:rsidRDefault="00E270DE" w14:paraId="14B91A52" w14:textId="07CFE2EB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/>
          <w:sz w:val="24"/>
          <w:szCs w:val="24"/>
          <w:rtl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عنوان</w:t>
      </w:r>
      <w:r w:rsidRPr="003B619B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درس:</w:t>
      </w:r>
      <w:r w:rsidR="00E85156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2D34F4" w:rsidR="002D34F4">
        <w:rPr>
          <w:rFonts w:cs="B Nazanin"/>
          <w:sz w:val="24"/>
          <w:szCs w:val="24"/>
          <w:rtl/>
        </w:rPr>
        <w:t>درس نظريه ها</w:t>
      </w:r>
      <w:r w:rsidRPr="002D34F4" w:rsidR="002D34F4">
        <w:rPr>
          <w:rFonts w:hint="cs" w:cs="B Nazanin"/>
          <w:sz w:val="24"/>
          <w:szCs w:val="24"/>
          <w:rtl/>
        </w:rPr>
        <w:t>ی</w:t>
      </w:r>
      <w:r w:rsidRPr="002D34F4" w:rsidR="002D34F4">
        <w:rPr>
          <w:rFonts w:cs="B Nazanin"/>
          <w:sz w:val="24"/>
          <w:szCs w:val="24"/>
          <w:rtl/>
        </w:rPr>
        <w:t xml:space="preserve"> پرستاري نوزادان</w:t>
      </w:r>
    </w:p>
    <w:p w:rsidRPr="0038172F" w:rsidR="00B4711B" w:rsidP="00941D83" w:rsidRDefault="00F51BF7" w14:paraId="1C338A3E" w14:textId="5593D9C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کد درس:</w:t>
      </w:r>
      <w:r w:rsidRPr="00976DDF" w:rsidR="00E85156">
        <w:rPr>
          <w:rFonts w:hint="cs" w:cs="B Nazanin"/>
          <w:sz w:val="24"/>
          <w:szCs w:val="24"/>
          <w:rtl/>
          <w:lang w:bidi="fa-IR"/>
        </w:rPr>
        <w:t xml:space="preserve"> </w:t>
      </w:r>
      <w:r w:rsidRPr="009C6B7C" w:rsidR="002D34F4">
        <w:rPr>
          <w:rFonts w:hint="cs" w:cs="B Nazanin"/>
          <w:sz w:val="26"/>
          <w:szCs w:val="26"/>
          <w:rtl/>
          <w:lang w:bidi="fa-IR"/>
        </w:rPr>
        <w:t>45100119</w:t>
      </w:r>
      <w:r w:rsidRPr="00AC16AF" w:rsidR="002D34F4">
        <w:rPr>
          <w:rFonts w:hint="cs" w:cs="B Nazanin"/>
          <w:b/>
          <w:bCs/>
          <w:sz w:val="28"/>
          <w:szCs w:val="28"/>
          <w:rtl/>
          <w:lang w:bidi="fa-IR"/>
        </w:rPr>
        <w:t xml:space="preserve"> </w:t>
      </w:r>
    </w:p>
    <w:p w:rsidRPr="00B37985" w:rsidR="00F51BF7" w:rsidP="00941D83" w:rsidRDefault="00E270DE" w14:paraId="004B26D2" w14:textId="0766F13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نوع </w:t>
      </w:r>
      <w:r w:rsidRPr="003B619B" w:rsidR="00C71788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و تعداد </w:t>
      </w:r>
      <w:r w:rsidRPr="003B619B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واحد</w:t>
      </w:r>
      <w:r w:rsidRPr="003B619B" w:rsidR="00B237F7">
        <w:rPr>
          <w:rStyle w:val="FootnoteReference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1"/>
      </w:r>
      <w:r w:rsidRPr="003B619B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="00E85156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976DDF" w:rsidR="00E85156">
        <w:rPr>
          <w:rFonts w:hint="cs" w:cs="B Nazanin"/>
          <w:sz w:val="24"/>
          <w:szCs w:val="24"/>
          <w:rtl/>
        </w:rPr>
        <w:t>1 واحد</w:t>
      </w:r>
      <w:r w:rsidR="00E85156">
        <w:rPr>
          <w:rFonts w:cs="B Nazanin"/>
          <w:sz w:val="24"/>
          <w:szCs w:val="24"/>
        </w:rPr>
        <w:t xml:space="preserve"> </w:t>
      </w:r>
      <w:r w:rsidR="00E85156">
        <w:rPr>
          <w:rFonts w:hint="cs" w:cs="B Nazanin"/>
          <w:sz w:val="24"/>
          <w:szCs w:val="24"/>
          <w:rtl/>
          <w:lang w:bidi="fa-IR"/>
        </w:rPr>
        <w:t xml:space="preserve"> نظری</w:t>
      </w:r>
    </w:p>
    <w:p w:rsidRPr="0038172F" w:rsidR="00F51BF7" w:rsidP="00941D83" w:rsidRDefault="00F51BF7" w14:paraId="5E1D05E7" w14:textId="7AE1CFE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نام مسؤول درس:</w:t>
      </w: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5E0F77">
        <w:rPr>
          <w:rFonts w:hint="cs" w:cs="B Nazanin" w:asciiTheme="majorBidi" w:hAnsiTheme="majorBidi"/>
          <w:sz w:val="24"/>
          <w:szCs w:val="24"/>
          <w:rtl/>
          <w:lang w:bidi="fa-IR"/>
        </w:rPr>
        <w:t>پروفسور</w:t>
      </w:r>
      <w:r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مرضیه حسن پور</w:t>
      </w:r>
    </w:p>
    <w:p w:rsidRPr="0038172F" w:rsidR="00F51BF7" w:rsidP="00941D83" w:rsidRDefault="00E270DE" w14:paraId="1A7850EE" w14:textId="64B483A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مدرس/ </w:t>
      </w:r>
      <w:r w:rsidRPr="003B619B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مدرسان:</w:t>
      </w:r>
      <w:r w:rsidRPr="0038172F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 w:rsidR="005E0F77">
        <w:rPr>
          <w:rFonts w:hint="cs" w:cs="B Nazanin" w:asciiTheme="majorBidi" w:hAnsiTheme="majorBidi"/>
          <w:sz w:val="24"/>
          <w:szCs w:val="24"/>
          <w:rtl/>
          <w:lang w:bidi="fa-IR"/>
        </w:rPr>
        <w:t>پروفسور</w:t>
      </w:r>
      <w:r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مرضیه حسن پور</w:t>
      </w:r>
    </w:p>
    <w:p w:rsidRPr="0038172F" w:rsidR="00F51BF7" w:rsidP="00941D83" w:rsidRDefault="00B4711B" w14:paraId="14C56C71" w14:textId="185B641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پیش</w:t>
      </w: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  <w:t>نیاز</w:t>
      </w:r>
      <w:r w:rsidRPr="003B619B" w:rsidR="00E270DE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/ هم</w:t>
      </w:r>
      <w:r w:rsidRPr="003B619B" w:rsidR="00EB6DB3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 w:rsidRPr="003B619B" w:rsidR="00E270DE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زمان</w:t>
      </w: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38172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7574A4">
        <w:rPr>
          <w:rFonts w:hint="cs" w:cs="B Nazanin"/>
          <w:sz w:val="24"/>
          <w:szCs w:val="24"/>
          <w:rtl/>
        </w:rPr>
        <w:t>ندارد</w:t>
      </w:r>
      <w:r w:rsidR="00E85156">
        <w:rPr>
          <w:rFonts w:hint="cs" w:cs="B Nazanin"/>
          <w:b/>
          <w:bCs/>
          <w:sz w:val="24"/>
          <w:szCs w:val="24"/>
          <w:rtl/>
        </w:rPr>
        <w:t xml:space="preserve">  </w:t>
      </w:r>
    </w:p>
    <w:p w:rsidR="007C7CA4" w:rsidP="00941D83" w:rsidRDefault="00F51BF7" w14:paraId="4003DED0" w14:textId="4DF6175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رشته </w:t>
      </w:r>
      <w:r w:rsidRPr="003B619B" w:rsidR="00812EFA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و مقطع </w:t>
      </w: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تحصیلی:</w:t>
      </w:r>
      <w:r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976DDF" w:rsidR="00E85156">
        <w:rPr>
          <w:rFonts w:hint="cs" w:cs="B Nazanin"/>
          <w:sz w:val="24"/>
          <w:szCs w:val="24"/>
          <w:rtl/>
        </w:rPr>
        <w:t xml:space="preserve">كارشناسي ارشد پرستاري </w:t>
      </w:r>
      <w:r w:rsidR="00F34527">
        <w:rPr>
          <w:rFonts w:hint="cs" w:cs="B Nazanin"/>
          <w:sz w:val="24"/>
          <w:szCs w:val="24"/>
          <w:rtl/>
        </w:rPr>
        <w:t>مراقبت ویژه نوزادان</w:t>
      </w:r>
      <w:r w:rsidRPr="00976DDF" w:rsidR="00E85156">
        <w:rPr>
          <w:rFonts w:hint="cs" w:cs="B Nazanin"/>
          <w:sz w:val="24"/>
          <w:szCs w:val="24"/>
          <w:rtl/>
          <w:lang w:bidi="fa-IR"/>
        </w:rPr>
        <w:t xml:space="preserve"> دوره</w:t>
      </w:r>
      <w:r w:rsidR="007C7CA4">
        <w:rPr>
          <w:rFonts w:cs="B Nazanin"/>
          <w:sz w:val="24"/>
          <w:szCs w:val="24"/>
          <w:lang w:bidi="fa-IR"/>
        </w:rPr>
        <w:t xml:space="preserve"> </w:t>
      </w:r>
      <w:r w:rsidR="007C7CA4">
        <w:rPr>
          <w:rFonts w:hint="cs" w:cs="B Nazanin"/>
          <w:sz w:val="24"/>
          <w:szCs w:val="24"/>
          <w:rtl/>
          <w:lang w:bidi="fa-IR"/>
        </w:rPr>
        <w:t xml:space="preserve"> </w:t>
      </w:r>
      <w:r w:rsidR="002D34F4">
        <w:rPr>
          <w:rFonts w:hint="cs" w:cs="B Nazanin"/>
          <w:sz w:val="24"/>
          <w:szCs w:val="24"/>
          <w:rtl/>
          <w:lang w:bidi="fa-IR"/>
        </w:rPr>
        <w:t>14</w:t>
      </w:r>
    </w:p>
    <w:p w:rsidR="005416BA" w:rsidP="00E91113" w:rsidRDefault="005416BA" w14:paraId="163D638D" w14:textId="35541CA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نیمسال:</w:t>
      </w:r>
      <w:r w:rsidR="002D34F4">
        <w:rPr>
          <w:rFonts w:hint="cs" w:cs="B Nazanin" w:asciiTheme="majorBidi" w:hAnsiTheme="majorBidi"/>
          <w:sz w:val="24"/>
          <w:szCs w:val="24"/>
          <w:rtl/>
          <w:lang w:bidi="fa-IR"/>
        </w:rPr>
        <w:t>اول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140</w:t>
      </w:r>
      <w:r w:rsidR="002D34F4">
        <w:rPr>
          <w:rFonts w:hint="cs" w:cs="B Nazanin" w:asciiTheme="majorBidi" w:hAnsiTheme="majorBidi"/>
          <w:sz w:val="24"/>
          <w:szCs w:val="24"/>
          <w:rtl/>
          <w:lang w:bidi="fa-IR"/>
        </w:rPr>
        <w:t>3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>-140</w:t>
      </w:r>
      <w:r w:rsidR="002D34F4">
        <w:rPr>
          <w:rFonts w:hint="cs" w:cs="B Nazanin" w:asciiTheme="majorBidi" w:hAnsiTheme="majorBidi"/>
          <w:sz w:val="24"/>
          <w:szCs w:val="24"/>
          <w:rtl/>
          <w:lang w:bidi="fa-IR"/>
        </w:rPr>
        <w:t>2</w:t>
      </w:r>
      <w:r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</w:t>
      </w:r>
      <w:r w:rsidRPr="00F34527" w:rsidR="00F3452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ساعت کلاس:</w:t>
      </w:r>
      <w:r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>ش</w:t>
      </w:r>
      <w:r w:rsidR="00B85458">
        <w:rPr>
          <w:rFonts w:hint="cs" w:cs="B Nazanin" w:asciiTheme="majorBidi" w:hAnsiTheme="majorBidi"/>
          <w:sz w:val="24"/>
          <w:szCs w:val="24"/>
          <w:rtl/>
          <w:lang w:bidi="fa-IR"/>
        </w:rPr>
        <w:t>ن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>به ها</w:t>
      </w:r>
      <w:r w:rsidR="002D34F4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EF053B">
        <w:rPr>
          <w:rFonts w:hint="cs" w:cs="B Nazanin" w:asciiTheme="majorBidi" w:hAnsiTheme="majorBidi"/>
          <w:sz w:val="24"/>
          <w:szCs w:val="24"/>
          <w:rtl/>
          <w:lang w:bidi="fa-IR"/>
        </w:rPr>
        <w:t>3-1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بعد از ظهر    </w:t>
      </w:r>
      <w:r w:rsidRPr="00F34527" w:rsidR="00F3452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شماره کلاس:</w:t>
      </w:r>
      <w:r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941D83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="00941D8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15 </w:t>
      </w:r>
      <w:r w:rsidR="00E91113">
        <w:rPr>
          <w:rFonts w:hint="cs" w:cs="B Nazanin" w:asciiTheme="majorBidi" w:hAnsiTheme="majorBidi"/>
          <w:sz w:val="24"/>
          <w:szCs w:val="24"/>
          <w:rtl/>
          <w:lang w:bidi="fa-IR"/>
        </w:rPr>
        <w:t>الف</w:t>
      </w:r>
      <w:r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ساختمان مامایی</w:t>
      </w:r>
    </w:p>
    <w:p w:rsidRPr="003B619B" w:rsidR="00FA17A2" w:rsidP="00EB6DB3" w:rsidRDefault="009C6B7C" w14:paraId="044B0BD4" w14:textId="22CF4FA2">
      <w:pPr>
        <w:tabs>
          <w:tab w:val="left" w:pos="810"/>
        </w:tabs>
        <w:bidi/>
        <w:spacing w:before="240"/>
        <w:rPr>
          <w:rFonts w:ascii="IranNastaliq" w:hAnsi="IranNastaliq" w:cs="B Titr"/>
          <w:b/>
          <w:bCs/>
          <w:rtl/>
          <w:lang w:bidi="fa-IR"/>
        </w:rPr>
      </w:pPr>
      <w:r w:rsidRPr="00EB13B3">
        <w:rPr>
          <w:rFonts w:cs="B Nazanin" w:asciiTheme="majorBidi" w:hAnsi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editId="062ED0EC" wp14:anchorId="7B248BFD">
            <wp:simplePos x="0" y="0"/>
            <wp:positionH relativeFrom="margin">
              <wp:posOffset>-72145</wp:posOffset>
            </wp:positionH>
            <wp:positionV relativeFrom="margin">
              <wp:posOffset>5773870</wp:posOffset>
            </wp:positionV>
            <wp:extent cx="706755" cy="812800"/>
            <wp:effectExtent l="38100" t="19050" r="36195" b="311150"/>
            <wp:wrapSquare wrapText="bothSides"/>
            <wp:docPr id="4" name="Picture 4" descr="D:\Old Files D\Backup Desktop 4.5.1400\Marzieh Photo 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ld Files D\Backup Desktop 4.5.1400\Marzieh Photo 1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12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accent6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9B" w:rsidR="00FA17A2">
        <w:rPr>
          <w:rFonts w:hint="eastAsia" w:ascii="IranNastaliq" w:hAnsi="IranNastaliq" w:cs="B Titr"/>
          <w:b/>
          <w:bCs/>
          <w:rtl/>
          <w:lang w:bidi="fa-IR"/>
        </w:rPr>
        <w:t>اطلاعات</w:t>
      </w:r>
      <w:r w:rsidRPr="003B619B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3B619B" w:rsidR="00FA17A2">
        <w:rPr>
          <w:rFonts w:hint="eastAsia" w:ascii="IranNastaliq" w:hAnsi="IranNastaliq" w:cs="B Titr"/>
          <w:b/>
          <w:bCs/>
          <w:rtl/>
          <w:lang w:bidi="fa-IR"/>
        </w:rPr>
        <w:t>مسؤول</w:t>
      </w:r>
      <w:r w:rsidRPr="003B619B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3B619B" w:rsidR="00FA17A2">
        <w:rPr>
          <w:rFonts w:hint="eastAsia" w:ascii="IranNastaliq" w:hAnsi="IranNastaliq" w:cs="B Titr"/>
          <w:b/>
          <w:bCs/>
          <w:rtl/>
          <w:lang w:bidi="fa-IR"/>
        </w:rPr>
        <w:t>درس</w:t>
      </w:r>
      <w:r w:rsidRPr="003B619B" w:rsidR="00FA17A2">
        <w:rPr>
          <w:rFonts w:ascii="IranNastaliq" w:hAnsi="IranNastaliq" w:cs="B Titr"/>
          <w:b/>
          <w:bCs/>
          <w:rtl/>
          <w:lang w:bidi="fa-IR"/>
        </w:rPr>
        <w:t>:</w:t>
      </w:r>
    </w:p>
    <w:p w:rsidR="00FA17A2" w:rsidP="009C6B7C" w:rsidRDefault="00FA17A2" w14:paraId="4E117BB0" w14:textId="213A8BB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1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رتبه علمی:</w:t>
      </w:r>
      <w:r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استاد تمام</w:t>
      </w:r>
      <w:r w:rsidR="00863EE4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 w:rsidR="009C6B7C">
        <w:rPr>
          <w:rFonts w:cs="B Nazanin" w:asciiTheme="majorBidi" w:hAnsiTheme="majorBidi"/>
          <w:sz w:val="24"/>
          <w:szCs w:val="24"/>
          <w:lang w:bidi="fa-IR"/>
        </w:rPr>
        <w:t xml:space="preserve">Full Professor </w:t>
      </w:r>
    </w:p>
    <w:p w:rsidR="009C6B7C" w:rsidP="009C6B7C" w:rsidRDefault="00852EA4" w14:paraId="7CEBCC8E" w14:textId="0DCD76D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1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تخصصی:</w:t>
      </w:r>
      <w:r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دکترای تخصصی پرستاری</w:t>
      </w:r>
      <w:r w:rsidR="009C6B7C">
        <w:rPr>
          <w:rFonts w:hint="cs" w:cs="B Nazanin" w:asciiTheme="majorBidi" w:hAnsiTheme="majorBidi"/>
          <w:sz w:val="24"/>
          <w:szCs w:val="24"/>
          <w:rtl/>
          <w:lang w:bidi="fa-IR"/>
        </w:rPr>
        <w:t>، مربی کشوری نیدکپ، مربی سوگ</w:t>
      </w:r>
    </w:p>
    <w:p w:rsidRPr="00941D83" w:rsidR="009752BA" w:rsidP="00941D83" w:rsidRDefault="00E85156" w14:paraId="066AEDED" w14:textId="7D51094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1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>PhD</w:t>
      </w:r>
      <w:r w:rsidR="002D34F4">
        <w:rPr>
          <w:rFonts w:cs="B Nazanin" w:asciiTheme="majorBidi" w:hAnsiTheme="majorBidi"/>
          <w:sz w:val="24"/>
          <w:szCs w:val="24"/>
          <w:lang w:bidi="fa-IR"/>
        </w:rPr>
        <w:t xml:space="preserve">, </w:t>
      </w:r>
      <w:r w:rsidRPr="000D0501" w:rsidR="00863EE4">
        <w:rPr>
          <w:rFonts w:cs="B Nazanin" w:asciiTheme="majorBidi" w:hAnsiTheme="majorBidi"/>
          <w:sz w:val="24"/>
          <w:szCs w:val="24"/>
          <w:lang w:bidi="fa-IR"/>
        </w:rPr>
        <w:t>Certified NIDCAP Profess</w:t>
      </w:r>
      <w:r w:rsidR="002D34F4">
        <w:rPr>
          <w:rFonts w:cs="B Nazanin" w:asciiTheme="majorBidi" w:hAnsiTheme="majorBidi"/>
          <w:sz w:val="24"/>
          <w:szCs w:val="24"/>
          <w:lang w:bidi="fa-IR"/>
        </w:rPr>
        <w:t>ional &amp; Certified Grief Educator</w:t>
      </w:r>
    </w:p>
    <w:p w:rsidR="00324118" w:rsidP="009752BA" w:rsidRDefault="00FA17A2" w14:paraId="00FE6658" w14:textId="3DEB496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محل کار:</w:t>
      </w:r>
      <w:r w:rsidRPr="003B619B" w:rsidR="00E85156"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 w:rsidRPr="003B619B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 w:rsidRPr="003B619B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دانشکده پرستاری و مامایی</w:t>
      </w:r>
      <w:r w:rsidR="0032411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، </w:t>
      </w:r>
      <w:r w:rsidR="00003531">
        <w:rPr>
          <w:rFonts w:hint="cs" w:cs="B Nazanin" w:asciiTheme="majorBidi" w:hAnsiTheme="majorBidi"/>
          <w:sz w:val="24"/>
          <w:szCs w:val="24"/>
          <w:rtl/>
          <w:lang w:bidi="fa-IR"/>
        </w:rPr>
        <w:t>طبقه سوم ساختمان مامایی-</w:t>
      </w:r>
      <w:r w:rsidR="00324118">
        <w:rPr>
          <w:rFonts w:hint="cs" w:cs="B Nazanin" w:asciiTheme="majorBidi" w:hAnsiTheme="majorBidi"/>
          <w:sz w:val="24"/>
          <w:szCs w:val="24"/>
          <w:rtl/>
          <w:lang w:bidi="fa-IR"/>
        </w:rPr>
        <w:t>گروه کودکان و مراقبت ویژه نوزادان</w:t>
      </w:r>
      <w:r w:rsidR="00E7127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 w:rsidR="00941D83" w:rsidP="00941D83" w:rsidRDefault="00FA17A2" w14:paraId="34174A71" w14:textId="7777777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تلفن تماس:</w:t>
      </w:r>
      <w:r w:rsidRPr="003B619B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61054413-021</w:t>
      </w:r>
      <w:r w:rsidR="00324118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 w:rsidR="00E7127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  </w:t>
      </w:r>
      <w:r w:rsidRPr="003B619B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داخلی 413</w:t>
      </w:r>
      <w:r w:rsidR="00324118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  </w:t>
      </w:r>
      <w:r w:rsidRPr="003B619B" w:rsidR="003C3250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نشانی </w:t>
      </w:r>
      <w:r w:rsidRPr="003B619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پست </w:t>
      </w:r>
      <w:r w:rsidRPr="003B619B" w:rsidR="003C3250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الکترونیک</w:t>
      </w:r>
    </w:p>
    <w:p w:rsidRPr="003C3250" w:rsidR="00FA17A2" w:rsidP="00941D83" w:rsidRDefault="00E91113" w14:paraId="1F6A8C6B" w14:textId="22D78F0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jc w:val="right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شماره تلفن نماینده کلاس : 09146246778 آقای علی شایان فر    </w:t>
      </w:r>
      <w:r w:rsidRPr="003B619B" w:rsidR="003C3250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="00450510">
        <w:rPr>
          <w:rFonts w:cs="B Nazanin" w:asciiTheme="majorBidi" w:hAnsiTheme="majorBidi"/>
          <w:sz w:val="24"/>
          <w:szCs w:val="24"/>
          <w:lang w:bidi="fa-IR"/>
        </w:rPr>
        <w:t xml:space="preserve">Email: </w:t>
      </w:r>
      <w:hyperlink w:history="1" r:id="rId11">
        <w:r w:rsidRPr="008A06B4" w:rsidR="00E71277">
          <w:rPr>
            <w:rStyle w:val="Hyperlink"/>
            <w:rFonts w:cs="B Nazanin" w:asciiTheme="majorBidi" w:hAnsiTheme="majorBidi"/>
            <w:sz w:val="24"/>
            <w:szCs w:val="24"/>
            <w:lang w:bidi="fa-IR"/>
          </w:rPr>
          <w:t>m-hasanpour@sina.tums.ac.ir</w:t>
        </w:r>
      </w:hyperlink>
      <w:r w:rsidR="00E7127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</w:p>
    <w:p w:rsidRPr="00E85156" w:rsidR="009A0090" w:rsidP="00003531" w:rsidRDefault="00E270DE" w14:paraId="659E1C33" w14:textId="7E2EC255">
      <w:pPr>
        <w:pBdr>
          <w:bottom w:val="single" w:color="auto" w:sz="4" w:space="1"/>
        </w:pBdr>
        <w:bidi/>
        <w:spacing w:line="240" w:lineRule="auto"/>
        <w:ind w:left="4"/>
        <w:jc w:val="lowKashida"/>
        <w:rPr>
          <w:rFonts w:cs="B Nazanin"/>
          <w:sz w:val="24"/>
          <w:szCs w:val="24"/>
          <w:rtl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5E0F77" w:rsidR="00FA17A2">
        <w:rPr>
          <w:rFonts w:ascii="IranNastaliq" w:hAnsi="IranNastaliq" w:cs="B Titr"/>
          <w:b/>
          <w:bCs/>
          <w:rtl/>
          <w:lang w:bidi="fa-IR"/>
        </w:rPr>
        <w:lastRenderedPageBreak/>
        <w:t>توص</w:t>
      </w:r>
      <w:r w:rsidRPr="005E0F77" w:rsidR="00FA17A2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FA17A2">
        <w:rPr>
          <w:rFonts w:hint="eastAsia" w:ascii="IranNastaliq" w:hAnsi="IranNastaliq" w:cs="B Titr"/>
          <w:b/>
          <w:bCs/>
          <w:rtl/>
          <w:lang w:bidi="fa-IR"/>
        </w:rPr>
        <w:t>ف</w:t>
      </w:r>
      <w:r w:rsidRPr="005E0F77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FA17A2">
        <w:rPr>
          <w:rFonts w:hint="eastAsia" w:ascii="IranNastaliq" w:hAnsi="IranNastaliq" w:cs="B Titr"/>
          <w:b/>
          <w:bCs/>
          <w:rtl/>
          <w:lang w:bidi="fa-IR"/>
        </w:rPr>
        <w:t>کل</w:t>
      </w:r>
      <w:r w:rsidRPr="005E0F77" w:rsidR="00FA17A2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E85156">
        <w:rPr>
          <w:rFonts w:hint="cs" w:ascii="IPT.Yagut" w:hAnsi="IPT.Yagut" w:eastAsia="Times New Roman" w:cs="B Titr"/>
          <w:b/>
          <w:bCs/>
          <w:rtl/>
        </w:rPr>
        <w:t>و شرح درس:</w:t>
      </w:r>
      <w:r w:rsidRPr="005E0F77" w:rsidR="00E85156">
        <w:rPr>
          <w:rFonts w:hint="cs" w:ascii="Times New Roman" w:hAnsi="Times New Roman" w:eastAsia="Times New Roman" w:cs="B Nazanin"/>
          <w:rtl/>
        </w:rPr>
        <w:t xml:space="preserve"> 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>درس نظر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ها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پرستار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نوزادان تاكيد بر الگوها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نظر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و مدل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پرستار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همچن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ن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 نقش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مختلف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پرستاري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براي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كمك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به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نوزاد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و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خانواده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آنان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جهت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رسيدن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به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حد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مطلوب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سلامت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و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تكامل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در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مراحل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گوناگون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از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طی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ف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سلامت و بيماري دارد.  آشنا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با محتوا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نظر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ن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درس به توسع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توانا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یی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علم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دانشجويان در انجام مراقبت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پيشرفته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در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بخش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مراقبت و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ژه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نوزادان از تولد تا مرگ مبتن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بر کاربرد نظر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ه</w:t>
      </w:r>
      <w:r w:rsidRPr="0079568E" w:rsidR="0079568E">
        <w:rPr>
          <w:rFonts w:hint="cs" w:ascii="Cambria" w:hAnsi="Cambria" w:eastAsia="Times New Roman" w:cs="Cambria"/>
          <w:sz w:val="24"/>
          <w:szCs w:val="24"/>
          <w:rtl/>
        </w:rPr>
        <w:t>¬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ز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ربنا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مرتبط کمک م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نما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د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>. دراين درس ضمن آشنايي با الگوها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نظر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و مدل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پرستاري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رای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ج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و مرتبط با پرستار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و حوزه پرستار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نوزا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دان،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از دانشجو انتظار مي رود قادر باشد  نظريه</w:t>
      </w:r>
      <w:r w:rsidR="00003531">
        <w:rPr>
          <w:rFonts w:ascii="Cambria" w:hAnsi="Cambria" w:eastAsia="Times New Roman" w:cs="Cambria"/>
          <w:sz w:val="24"/>
          <w:szCs w:val="24"/>
          <w:rtl/>
        </w:rPr>
        <w:softHyphen/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هاي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مناسب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پرستاری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از نوزادان را تشخيص دهد و بر اساس الگوي مناسب  و درنظر گرفتن الگوها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آموخته شده برنامه مراقبتي  مناسب خانواده محور تکامل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را برا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 xml:space="preserve"> نوزاد و خانواده ارائه نما</w:t>
      </w:r>
      <w:r w:rsidRPr="0079568E" w:rsidR="0079568E">
        <w:rPr>
          <w:rFonts w:hint="cs" w:ascii="Times New Roman" w:hAnsi="Times New Roman" w:eastAsia="Times New Roman" w:cs="B Nazanin"/>
          <w:sz w:val="24"/>
          <w:szCs w:val="24"/>
          <w:rtl/>
        </w:rPr>
        <w:t>ی</w:t>
      </w:r>
      <w:r w:rsidRPr="0079568E" w:rsidR="0079568E">
        <w:rPr>
          <w:rFonts w:hint="eastAsia" w:ascii="Times New Roman" w:hAnsi="Times New Roman" w:eastAsia="Times New Roman" w:cs="B Nazanin"/>
          <w:sz w:val="24"/>
          <w:szCs w:val="24"/>
          <w:rtl/>
        </w:rPr>
        <w:t>د</w:t>
      </w:r>
      <w:r w:rsidRPr="0079568E" w:rsidR="0079568E">
        <w:rPr>
          <w:rFonts w:ascii="Times New Roman" w:hAnsi="Times New Roman" w:eastAsia="Times New Roman" w:cs="B Nazanin"/>
          <w:sz w:val="24"/>
          <w:szCs w:val="24"/>
          <w:rtl/>
        </w:rPr>
        <w:t>.</w:t>
      </w:r>
    </w:p>
    <w:p w:rsidRPr="00E8637B" w:rsidR="00E85156" w:rsidP="0079568E" w:rsidRDefault="00E270DE" w14:paraId="58CF1665" w14:textId="41415810">
      <w:pPr>
        <w:tabs>
          <w:tab w:val="left" w:pos="810"/>
        </w:tabs>
        <w:bidi/>
        <w:spacing w:after="0"/>
        <w:jc w:val="lowKashida"/>
        <w:rPr>
          <w:rFonts w:cs="B Nazanin"/>
          <w:sz w:val="24"/>
          <w:szCs w:val="24"/>
          <w:rtl/>
        </w:rPr>
      </w:pPr>
      <w:r w:rsidRPr="005E0F77">
        <w:rPr>
          <w:rFonts w:hint="cs" w:ascii="IranNastaliq" w:hAnsi="IranNastaliq" w:cs="B Titr"/>
          <w:b/>
          <w:bCs/>
          <w:rtl/>
          <w:lang w:bidi="fa-IR"/>
        </w:rPr>
        <w:t>ا</w:t>
      </w:r>
      <w:r w:rsidRPr="005E0F77" w:rsidR="009A0090">
        <w:rPr>
          <w:rFonts w:hint="eastAsia" w:ascii="IranNastaliq" w:hAnsi="IranNastaliq" w:cs="B Titr"/>
          <w:b/>
          <w:bCs/>
          <w:rtl/>
          <w:lang w:bidi="fa-IR"/>
        </w:rPr>
        <w:t>هد</w:t>
      </w:r>
      <w:r w:rsidRPr="005E0F77">
        <w:rPr>
          <w:rFonts w:hint="cs" w:ascii="IranNastaliq" w:hAnsi="IranNastaliq" w:cs="B Titr"/>
          <w:b/>
          <w:bCs/>
          <w:rtl/>
          <w:lang w:bidi="fa-IR"/>
        </w:rPr>
        <w:t>ا</w:t>
      </w:r>
      <w:r w:rsidRPr="005E0F77" w:rsidR="009A0090">
        <w:rPr>
          <w:rFonts w:hint="eastAsia" w:ascii="IranNastaliq" w:hAnsi="IranNastaliq" w:cs="B Titr"/>
          <w:b/>
          <w:bCs/>
          <w:rtl/>
          <w:lang w:bidi="fa-IR"/>
        </w:rPr>
        <w:t>ف</w:t>
      </w:r>
      <w:r w:rsidRPr="005E0F77" w:rsidR="009A0090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9A0090">
        <w:rPr>
          <w:rFonts w:hint="eastAsia" w:ascii="IranNastaliq" w:hAnsi="IranNastaliq" w:cs="B Titr"/>
          <w:b/>
          <w:bCs/>
          <w:rtl/>
          <w:lang w:bidi="fa-IR"/>
        </w:rPr>
        <w:t>کل</w:t>
      </w:r>
      <w:r w:rsidRPr="005E0F77" w:rsidR="009A0090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047FD1">
        <w:rPr>
          <w:rFonts w:ascii="IranNastaliq" w:hAnsi="IranNastaliq" w:cs="B Titr"/>
          <w:b/>
          <w:bCs/>
          <w:rtl/>
          <w:lang w:bidi="fa-IR"/>
        </w:rPr>
        <w:t xml:space="preserve">/ </w:t>
      </w:r>
      <w:r w:rsidRPr="005E0F77" w:rsidR="003909B8">
        <w:rPr>
          <w:rFonts w:hint="cs" w:ascii="IranNastaliq" w:hAnsi="IranNastaliq" w:cs="B Titr"/>
          <w:b/>
          <w:bCs/>
          <w:rtl/>
          <w:lang w:bidi="fa-IR"/>
        </w:rPr>
        <w:t>محورهای</w:t>
      </w:r>
      <w:r w:rsidRPr="005E0F77" w:rsidR="00B977E0">
        <w:rPr>
          <w:rFonts w:hint="cs" w:ascii="IranNastaliq" w:hAnsi="IranNastaliq" w:cs="B Titr"/>
          <w:b/>
          <w:bCs/>
          <w:rtl/>
          <w:lang w:bidi="fa-IR"/>
        </w:rPr>
        <w:t xml:space="preserve"> توانمندی</w:t>
      </w:r>
      <w:r w:rsidRPr="005E0F77" w:rsidR="00B14502">
        <w:rPr>
          <w:rFonts w:hint="cs" w:ascii="IranNastaliq" w:hAnsi="IranNastaliq" w:cs="B Titr"/>
          <w:b/>
          <w:bCs/>
          <w:rtl/>
          <w:lang w:bidi="fa-IR"/>
        </w:rPr>
        <w:t>:</w:t>
      </w:r>
      <w:r w:rsidRPr="005E0F77" w:rsidR="005E4B5E">
        <w:rPr>
          <w:rFonts w:hint="cs" w:ascii="IranNastaliq" w:hAnsi="IranNastaliq" w:cs="B Nazanin"/>
          <w:b/>
          <w:bCs/>
          <w:rtl/>
          <w:lang w:bidi="fa-IR"/>
        </w:rPr>
        <w:t xml:space="preserve">  </w:t>
      </w:r>
      <w:r w:rsidRPr="0079568E" w:rsidR="0079568E">
        <w:rPr>
          <w:rFonts w:cs="B Nazanin"/>
          <w:sz w:val="24"/>
          <w:szCs w:val="24"/>
          <w:rtl/>
        </w:rPr>
        <w:t>هدف از 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ن</w:t>
      </w:r>
      <w:r w:rsidRPr="0079568E" w:rsidR="0079568E">
        <w:rPr>
          <w:rFonts w:cs="B Nazanin"/>
          <w:sz w:val="24"/>
          <w:szCs w:val="24"/>
          <w:rtl/>
        </w:rPr>
        <w:t xml:space="preserve"> درس آشنا</w:t>
      </w:r>
      <w:r w:rsidRPr="0079568E" w:rsidR="0079568E">
        <w:rPr>
          <w:rFonts w:hint="cs" w:cs="B Nazanin"/>
          <w:sz w:val="24"/>
          <w:szCs w:val="24"/>
          <w:rtl/>
        </w:rPr>
        <w:t>یی</w:t>
      </w:r>
      <w:r w:rsidRPr="0079568E" w:rsidR="0079568E">
        <w:rPr>
          <w:rFonts w:cs="B Nazanin"/>
          <w:sz w:val="24"/>
          <w:szCs w:val="24"/>
          <w:rtl/>
        </w:rPr>
        <w:t xml:space="preserve"> دانشجو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ان</w:t>
      </w:r>
      <w:r w:rsidRPr="0079568E" w:rsidR="0079568E">
        <w:rPr>
          <w:rFonts w:cs="B Nazanin"/>
          <w:sz w:val="24"/>
          <w:szCs w:val="24"/>
          <w:rtl/>
        </w:rPr>
        <w:t xml:space="preserve"> رشته کارشناس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ارشد مراقبت و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ژه</w:t>
      </w:r>
      <w:r w:rsidRPr="0079568E" w:rsidR="0079568E">
        <w:rPr>
          <w:rFonts w:cs="B Nazanin"/>
          <w:sz w:val="24"/>
          <w:szCs w:val="24"/>
          <w:rtl/>
        </w:rPr>
        <w:t xml:space="preserve"> نوزادان با نظر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ه</w:t>
      </w:r>
      <w:r w:rsidRPr="0079568E" w:rsidR="0079568E">
        <w:rPr>
          <w:rFonts w:cs="B Nazanin"/>
          <w:sz w:val="24"/>
          <w:szCs w:val="24"/>
          <w:rtl/>
        </w:rPr>
        <w:t xml:space="preserve"> ها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پرستار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و ضرورت به کارگ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آن</w:t>
      </w:r>
      <w:r w:rsidR="0079568E">
        <w:rPr>
          <w:rFonts w:ascii="Cambria" w:hAnsi="Cambria" w:cs="Cambria"/>
          <w:sz w:val="24"/>
          <w:szCs w:val="24"/>
        </w:rPr>
        <w:softHyphen/>
      </w:r>
      <w:r w:rsidRPr="0079568E" w:rsidR="0079568E">
        <w:rPr>
          <w:rFonts w:hint="cs" w:cs="B Nazanin"/>
          <w:sz w:val="24"/>
          <w:szCs w:val="24"/>
          <w:rtl/>
        </w:rPr>
        <w:t>ها</w:t>
      </w:r>
      <w:r w:rsidRPr="0079568E" w:rsidR="0079568E">
        <w:rPr>
          <w:rFonts w:cs="B Nazanin"/>
          <w:sz w:val="24"/>
          <w:szCs w:val="24"/>
          <w:rtl/>
        </w:rPr>
        <w:t xml:space="preserve"> </w:t>
      </w:r>
      <w:r w:rsidRPr="0079568E" w:rsidR="0079568E">
        <w:rPr>
          <w:rFonts w:hint="cs" w:cs="B Nazanin"/>
          <w:sz w:val="24"/>
          <w:szCs w:val="24"/>
          <w:rtl/>
        </w:rPr>
        <w:t>در</w:t>
      </w:r>
      <w:r w:rsidRPr="0079568E" w:rsidR="0079568E">
        <w:rPr>
          <w:rFonts w:cs="B Nazanin"/>
          <w:sz w:val="24"/>
          <w:szCs w:val="24"/>
          <w:rtl/>
        </w:rPr>
        <w:t xml:space="preserve"> </w:t>
      </w:r>
      <w:r w:rsidRPr="0079568E" w:rsidR="0079568E">
        <w:rPr>
          <w:rFonts w:hint="cs" w:cs="B Nazanin"/>
          <w:sz w:val="24"/>
          <w:szCs w:val="24"/>
          <w:rtl/>
        </w:rPr>
        <w:t>فرای</w:t>
      </w:r>
      <w:r w:rsidRPr="0079568E" w:rsidR="0079568E">
        <w:rPr>
          <w:rFonts w:hint="eastAsia" w:cs="B Nazanin"/>
          <w:sz w:val="24"/>
          <w:szCs w:val="24"/>
          <w:rtl/>
        </w:rPr>
        <w:t>ندها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مراقبت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،</w:t>
      </w:r>
      <w:r w:rsidRPr="0079568E" w:rsidR="0079568E">
        <w:rPr>
          <w:rFonts w:cs="B Nazanin"/>
          <w:sz w:val="24"/>
          <w:szCs w:val="24"/>
          <w:rtl/>
        </w:rPr>
        <w:t xml:space="preserve"> آشنا</w:t>
      </w:r>
      <w:r w:rsidRPr="0079568E" w:rsidR="0079568E">
        <w:rPr>
          <w:rFonts w:hint="cs" w:cs="B Nazanin"/>
          <w:sz w:val="24"/>
          <w:szCs w:val="24"/>
          <w:rtl/>
        </w:rPr>
        <w:t>یی</w:t>
      </w:r>
      <w:r w:rsidRPr="0079568E" w:rsidR="0079568E">
        <w:rPr>
          <w:rFonts w:cs="B Nazanin"/>
          <w:sz w:val="24"/>
          <w:szCs w:val="24"/>
          <w:rtl/>
        </w:rPr>
        <w:t xml:space="preserve"> با مع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ارها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نقد نظر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ه،</w:t>
      </w:r>
      <w:r w:rsidRPr="0079568E" w:rsidR="0079568E">
        <w:rPr>
          <w:rFonts w:cs="B Nazanin"/>
          <w:sz w:val="24"/>
          <w:szCs w:val="24"/>
          <w:rtl/>
        </w:rPr>
        <w:t xml:space="preserve"> آشنا</w:t>
      </w:r>
      <w:r w:rsidRPr="0079568E" w:rsidR="0079568E">
        <w:rPr>
          <w:rFonts w:hint="cs" w:cs="B Nazanin"/>
          <w:sz w:val="24"/>
          <w:szCs w:val="24"/>
          <w:rtl/>
        </w:rPr>
        <w:t>یی</w:t>
      </w:r>
      <w:r w:rsidRPr="0079568E" w:rsidR="0079568E">
        <w:rPr>
          <w:rFonts w:cs="B Nazanin"/>
          <w:sz w:val="24"/>
          <w:szCs w:val="24"/>
          <w:rtl/>
        </w:rPr>
        <w:t xml:space="preserve"> با فرآيند پرستاري و نظر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ه</w:t>
      </w:r>
      <w:r w:rsidRPr="0079568E" w:rsidR="0079568E">
        <w:rPr>
          <w:rFonts w:hint="cs" w:ascii="Cambria" w:hAnsi="Cambria" w:cs="Cambria"/>
          <w:sz w:val="24"/>
          <w:szCs w:val="24"/>
          <w:rtl/>
        </w:rPr>
        <w:t>¬</w:t>
      </w:r>
      <w:r w:rsidRPr="0079568E" w:rsidR="0079568E">
        <w:rPr>
          <w:rFonts w:hint="cs" w:cs="B Nazanin"/>
          <w:sz w:val="24"/>
          <w:szCs w:val="24"/>
          <w:rtl/>
        </w:rPr>
        <w:t>های</w:t>
      </w:r>
      <w:r w:rsidRPr="0079568E" w:rsidR="0079568E">
        <w:rPr>
          <w:rFonts w:cs="B Nazanin"/>
          <w:sz w:val="24"/>
          <w:szCs w:val="24"/>
          <w:rtl/>
        </w:rPr>
        <w:t xml:space="preserve"> پرستار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با رو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کرد</w:t>
      </w:r>
      <w:r w:rsidRPr="0079568E" w:rsidR="0079568E">
        <w:rPr>
          <w:rFonts w:cs="B Nazanin"/>
          <w:sz w:val="24"/>
          <w:szCs w:val="24"/>
          <w:rtl/>
        </w:rPr>
        <w:t xml:space="preserve"> مراقبت از نوزادان جهت به کارگ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نظر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ه</w:t>
      </w:r>
      <w:r w:rsidR="0079568E">
        <w:rPr>
          <w:rFonts w:ascii="Cambria" w:hAnsi="Cambria" w:cs="Cambria"/>
          <w:sz w:val="24"/>
          <w:szCs w:val="24"/>
        </w:rPr>
        <w:softHyphen/>
      </w:r>
      <w:r w:rsidRPr="0079568E" w:rsidR="0079568E">
        <w:rPr>
          <w:rFonts w:hint="cs" w:cs="B Nazanin"/>
          <w:sz w:val="24"/>
          <w:szCs w:val="24"/>
          <w:rtl/>
        </w:rPr>
        <w:t>ها</w:t>
      </w:r>
      <w:r w:rsidRPr="0079568E" w:rsidR="0079568E">
        <w:rPr>
          <w:rFonts w:cs="B Nazanin"/>
          <w:sz w:val="24"/>
          <w:szCs w:val="24"/>
          <w:rtl/>
        </w:rPr>
        <w:t xml:space="preserve"> در طرح برنامه مطلوب خانواده محور از نوزاد و خانواده  با استفاده ازحداکثر مهارت حرفه</w:t>
      </w:r>
      <w:r w:rsidR="0079568E">
        <w:rPr>
          <w:rFonts w:ascii="Cambria" w:hAnsi="Cambria" w:cs="Cambria"/>
          <w:sz w:val="24"/>
          <w:szCs w:val="24"/>
        </w:rPr>
        <w:softHyphen/>
      </w:r>
      <w:r w:rsidRPr="0079568E" w:rsidR="0079568E">
        <w:rPr>
          <w:rFonts w:hint="cs" w:cs="B Nazanin"/>
          <w:sz w:val="24"/>
          <w:szCs w:val="24"/>
          <w:rtl/>
        </w:rPr>
        <w:t>ای</w:t>
      </w:r>
      <w:r w:rsidRPr="0079568E" w:rsidR="0079568E">
        <w:rPr>
          <w:rFonts w:cs="B Nazanin"/>
          <w:sz w:val="24"/>
          <w:szCs w:val="24"/>
          <w:rtl/>
        </w:rPr>
        <w:t xml:space="preserve"> دربعد مراقبت از نوزاد در بخش مراقبت</w:t>
      </w:r>
      <w:r w:rsidR="0079568E">
        <w:rPr>
          <w:rFonts w:ascii="Cambria" w:hAnsi="Cambria" w:cs="Cambria"/>
          <w:sz w:val="24"/>
          <w:szCs w:val="24"/>
        </w:rPr>
        <w:softHyphen/>
      </w:r>
      <w:r w:rsidRPr="0079568E" w:rsidR="0079568E">
        <w:rPr>
          <w:rFonts w:hint="cs" w:cs="B Nazanin"/>
          <w:sz w:val="24"/>
          <w:szCs w:val="24"/>
          <w:rtl/>
        </w:rPr>
        <w:t>های</w:t>
      </w:r>
      <w:r w:rsidRPr="0079568E" w:rsidR="0079568E">
        <w:rPr>
          <w:rFonts w:cs="B Nazanin"/>
          <w:sz w:val="24"/>
          <w:szCs w:val="24"/>
          <w:rtl/>
        </w:rPr>
        <w:t xml:space="preserve"> و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ژه</w:t>
      </w:r>
      <w:r w:rsidRPr="0079568E" w:rsidR="0079568E">
        <w:rPr>
          <w:rFonts w:cs="B Nazanin"/>
          <w:sz w:val="24"/>
          <w:szCs w:val="24"/>
          <w:rtl/>
        </w:rPr>
        <w:t xml:space="preserve"> و حما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ت</w:t>
      </w:r>
      <w:r w:rsidRPr="0079568E" w:rsidR="0079568E">
        <w:rPr>
          <w:rFonts w:cs="B Nazanin"/>
          <w:sz w:val="24"/>
          <w:szCs w:val="24"/>
          <w:rtl/>
        </w:rPr>
        <w:t xml:space="preserve"> و آموزش از خانواد</w:t>
      </w:r>
      <w:r w:rsidRPr="0079568E" w:rsidR="0079568E">
        <w:rPr>
          <w:rFonts w:hint="cs" w:ascii="Cambria" w:hAnsi="Cambria" w:cs="Cambria"/>
          <w:sz w:val="24"/>
          <w:szCs w:val="24"/>
          <w:rtl/>
        </w:rPr>
        <w:t>¬</w:t>
      </w:r>
      <w:r w:rsidRPr="0079568E" w:rsidR="0079568E">
        <w:rPr>
          <w:rFonts w:hint="cs" w:cs="B Nazanin"/>
          <w:sz w:val="24"/>
          <w:szCs w:val="24"/>
          <w:rtl/>
        </w:rPr>
        <w:t>های</w:t>
      </w:r>
      <w:r w:rsidRPr="0079568E" w:rsidR="0079568E">
        <w:rPr>
          <w:rFonts w:cs="B Nazanin"/>
          <w:sz w:val="24"/>
          <w:szCs w:val="24"/>
          <w:rtl/>
        </w:rPr>
        <w:t xml:space="preserve"> دارا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cs="B Nazanin"/>
          <w:sz w:val="24"/>
          <w:szCs w:val="24"/>
          <w:rtl/>
        </w:rPr>
        <w:t xml:space="preserve"> نوزاد ن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Pr="0079568E" w:rsidR="0079568E">
        <w:rPr>
          <w:rFonts w:hint="eastAsia" w:cs="B Nazanin"/>
          <w:sz w:val="24"/>
          <w:szCs w:val="24"/>
          <w:rtl/>
        </w:rPr>
        <w:t>ازمند</w:t>
      </w:r>
      <w:r w:rsidRPr="0079568E" w:rsidR="0079568E">
        <w:rPr>
          <w:rFonts w:cs="B Nazanin"/>
          <w:sz w:val="24"/>
          <w:szCs w:val="24"/>
          <w:rtl/>
        </w:rPr>
        <w:t xml:space="preserve"> به مراقبت م</w:t>
      </w:r>
      <w:r w:rsidRPr="0079568E" w:rsidR="0079568E">
        <w:rPr>
          <w:rFonts w:hint="cs" w:cs="B Nazanin"/>
          <w:sz w:val="24"/>
          <w:szCs w:val="24"/>
          <w:rtl/>
        </w:rPr>
        <w:t>ی</w:t>
      </w:r>
      <w:r w:rsidR="0079568E">
        <w:rPr>
          <w:rFonts w:ascii="Cambria" w:hAnsi="Cambria" w:cs="Cambria"/>
          <w:sz w:val="24"/>
          <w:szCs w:val="24"/>
        </w:rPr>
        <w:softHyphen/>
      </w:r>
      <w:r w:rsidRPr="0079568E" w:rsidR="0079568E">
        <w:rPr>
          <w:rFonts w:hint="cs" w:cs="B Nazanin"/>
          <w:sz w:val="24"/>
          <w:szCs w:val="24"/>
          <w:rtl/>
        </w:rPr>
        <w:t>باشد</w:t>
      </w:r>
      <w:r w:rsidRPr="0079568E" w:rsidR="0079568E">
        <w:rPr>
          <w:rFonts w:cs="B Nazanin"/>
          <w:sz w:val="24"/>
          <w:szCs w:val="24"/>
          <w:rtl/>
        </w:rPr>
        <w:t>.</w:t>
      </w:r>
    </w:p>
    <w:p w:rsidRPr="00EB6DB3" w:rsidR="00E85156" w:rsidP="003E57DA" w:rsidRDefault="009A0090" w14:paraId="2DB9AE41" w14:textId="33631164"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 w:rsidRPr="005E0F77">
        <w:rPr>
          <w:rFonts w:hint="eastAsia" w:ascii="IranNastaliq" w:hAnsi="IranNastaliq" w:cs="B Titr"/>
          <w:b/>
          <w:bCs/>
          <w:rtl/>
          <w:lang w:bidi="fa-IR"/>
        </w:rPr>
        <w:t>اهداف</w:t>
      </w:r>
      <w:r w:rsidRPr="005E0F77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>
        <w:rPr>
          <w:rFonts w:hint="eastAsia" w:ascii="IranNastaliq" w:hAnsi="IranNastaliq" w:cs="B Titr"/>
          <w:b/>
          <w:bCs/>
          <w:rtl/>
          <w:lang w:bidi="fa-IR"/>
        </w:rPr>
        <w:t>اختصاص</w:t>
      </w:r>
      <w:r w:rsidRPr="005E0F77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B977E0">
        <w:rPr>
          <w:rFonts w:hint="cs" w:ascii="IranNastaliq" w:hAnsi="IranNastaliq" w:cs="B Titr"/>
          <w:b/>
          <w:bCs/>
          <w:rtl/>
          <w:lang w:bidi="fa-IR"/>
        </w:rPr>
        <w:t>/ زیر</w:t>
      </w:r>
      <w:r w:rsidRPr="005E0F77" w:rsidR="00B37985">
        <w:rPr>
          <w:rFonts w:hint="cs" w:ascii="IranNastaliq" w:hAnsi="IranNastaliq" w:cs="B Titr"/>
          <w:b/>
          <w:bCs/>
          <w:rtl/>
          <w:lang w:bidi="fa-IR"/>
        </w:rPr>
        <w:t xml:space="preserve">محورهای هر </w:t>
      </w:r>
      <w:r w:rsidRPr="005E0F77" w:rsidR="003E57DA">
        <w:rPr>
          <w:rFonts w:hint="cs" w:ascii="IranNastaliq" w:hAnsi="IranNastaliq" w:cs="B Titr"/>
          <w:b/>
          <w:bCs/>
          <w:rtl/>
          <w:lang w:bidi="fa-IR"/>
        </w:rPr>
        <w:t>توان</w:t>
      </w:r>
      <w:r w:rsidRPr="005E0F77" w:rsidR="00B977E0">
        <w:rPr>
          <w:rFonts w:hint="cs" w:ascii="IranNastaliq" w:hAnsi="IranNastaliq" w:cs="B Titr"/>
          <w:b/>
          <w:bCs/>
          <w:rtl/>
          <w:lang w:bidi="fa-IR"/>
        </w:rPr>
        <w:t>مندی</w:t>
      </w:r>
      <w:r w:rsidRPr="005E0F77" w:rsidR="00B14502">
        <w:rPr>
          <w:rFonts w:hint="cs" w:ascii="IranNastaliq" w:hAnsi="IranNastaliq" w:cs="B Titr"/>
          <w:b/>
          <w:bCs/>
          <w:rtl/>
          <w:lang w:bidi="fa-IR"/>
        </w:rPr>
        <w:t>:</w:t>
      </w:r>
      <w:r w:rsidRPr="005E0F77" w:rsidR="00E85156">
        <w:rPr>
          <w:rFonts w:hint="cs" w:ascii="IranNastaliq" w:hAnsi="IranNastaliq" w:cs="B Nazanin"/>
          <w:b/>
          <w:bCs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 w:rsidRPr="00EB6DB3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 w:rsidRPr="00EB6DB3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EB6DB3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 w:rsidRPr="00EB6DB3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EB6DB3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 w:rsidRPr="00EB6DB3" w:rsidR="00E85156"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:rsidRPr="0079568E" w:rsidR="0079568E" w:rsidP="007C3BF6" w:rsidRDefault="0079568E" w14:paraId="6D439E62" w14:textId="77777777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cs="B Nazanin"/>
          <w:rtl/>
        </w:rPr>
        <w:t>نظريه پردازي در پرستاري( اصول و ضرورت) ، تكوين الگوهاي پنداشتي و معرفي الگوهاي اصلي راشرح دهند</w:t>
      </w:r>
      <w:r w:rsidRPr="0079568E">
        <w:rPr>
          <w:rFonts w:cs="B Nazanin"/>
        </w:rPr>
        <w:t>.</w:t>
      </w:r>
    </w:p>
    <w:p w:rsidR="0079568E" w:rsidP="007C3BF6" w:rsidRDefault="0079568E" w14:paraId="561FF50F" w14:textId="18992868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</w:rPr>
      </w:pPr>
      <w:r w:rsidRPr="0079568E">
        <w:rPr>
          <w:rFonts w:cs="B Nazanin"/>
          <w:rtl/>
        </w:rPr>
        <w:t>فرآيند پرستاري و 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>
        <w:rPr>
          <w:rFonts w:ascii="Cambria" w:hAnsi="Cambria" w:cs="Cambria"/>
        </w:rPr>
        <w:softHyphen/>
      </w:r>
      <w:r w:rsidRPr="0079568E">
        <w:rPr>
          <w:rFonts w:hint="cs" w:cs="B Nazanin"/>
          <w:rtl/>
        </w:rPr>
        <w:t>های</w:t>
      </w:r>
      <w:r w:rsidRPr="0079568E">
        <w:rPr>
          <w:rFonts w:cs="B Nazanin"/>
          <w:rtl/>
        </w:rPr>
        <w:t xml:space="preserve"> ز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رساز</w:t>
      </w:r>
      <w:r w:rsidRPr="0079568E">
        <w:rPr>
          <w:rFonts w:cs="B Nazanin"/>
          <w:rtl/>
        </w:rPr>
        <w:t xml:space="preserve"> آن 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عموم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س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ستم</w:t>
      </w:r>
      <w:r>
        <w:rPr>
          <w:rFonts w:ascii="Cambria" w:hAnsi="Cambria" w:cs="Cambria"/>
        </w:rPr>
        <w:softHyphen/>
      </w:r>
      <w:r w:rsidRPr="0079568E">
        <w:rPr>
          <w:rFonts w:hint="cs" w:cs="B Nazanin"/>
          <w:rtl/>
        </w:rPr>
        <w:t>ها</w:t>
      </w:r>
      <w:r w:rsidRPr="0079568E">
        <w:rPr>
          <w:rFonts w:cs="B Nazanin"/>
          <w:rtl/>
        </w:rPr>
        <w:t xml:space="preserve"> و 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ن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ازها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اساس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بشر را توض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ح</w:t>
      </w:r>
      <w:r w:rsidRPr="0079568E">
        <w:rPr>
          <w:rFonts w:cs="B Nazanin"/>
          <w:rtl/>
        </w:rPr>
        <w:t xml:space="preserve"> دهند</w:t>
      </w:r>
      <w:r w:rsidRPr="0079568E">
        <w:rPr>
          <w:rFonts w:cs="B Nazanin"/>
        </w:rPr>
        <w:t>.</w:t>
      </w:r>
    </w:p>
    <w:p w:rsidR="0079568E" w:rsidP="007C3BF6" w:rsidRDefault="0079568E" w14:paraId="1AEFB5D3" w14:textId="199C934A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تکامل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هم کنش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ا</w:t>
      </w:r>
      <w:r w:rsidRPr="0079568E">
        <w:rPr>
          <w:rFonts w:cs="B Nazanin"/>
          <w:rtl/>
        </w:rPr>
        <w:t xml:space="preserve"> س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ن</w:t>
      </w:r>
      <w:r w:rsidRPr="0079568E">
        <w:rPr>
          <w:rFonts w:cs="B Nazanin"/>
          <w:rtl/>
        </w:rPr>
        <w:t xml:space="preserve"> اکت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و</w:t>
      </w:r>
      <w:r w:rsidRPr="0079568E">
        <w:rPr>
          <w:rFonts w:cs="B Nazanin"/>
          <w:rtl/>
        </w:rPr>
        <w:t xml:space="preserve"> الس را توض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ح</w:t>
      </w:r>
      <w:r w:rsidRPr="0079568E">
        <w:rPr>
          <w:rFonts w:cs="B Nazanin"/>
          <w:rtl/>
        </w:rPr>
        <w:t xml:space="preserve"> دهند</w:t>
      </w:r>
      <w:r w:rsidRPr="0079568E">
        <w:rPr>
          <w:rFonts w:cs="B Nazanin"/>
        </w:rPr>
        <w:t>.</w:t>
      </w:r>
    </w:p>
    <w:p w:rsidRPr="0079568E" w:rsidR="0079568E" w:rsidP="007C3BF6" w:rsidRDefault="0079568E" w14:paraId="2A058B7E" w14:textId="77777777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آسايش کولکابا را  توضيح دهند</w:t>
      </w:r>
      <w:r w:rsidRPr="0079568E">
        <w:rPr>
          <w:rFonts w:cs="B Nazanin"/>
        </w:rPr>
        <w:t>.</w:t>
      </w:r>
    </w:p>
    <w:p w:rsidRPr="0079568E" w:rsidR="0079568E" w:rsidP="007C3BF6" w:rsidRDefault="0079568E" w14:paraId="23092A2D" w14:textId="28419861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گذار مل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س</w:t>
      </w:r>
      <w:r w:rsidRPr="0079568E">
        <w:rPr>
          <w:rFonts w:cs="B Nazanin"/>
          <w:rtl/>
        </w:rPr>
        <w:t>(گذار به زندگ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خارج رحم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،</w:t>
      </w:r>
      <w:r w:rsidRPr="0079568E">
        <w:rPr>
          <w:rFonts w:cs="B Nazanin"/>
          <w:rtl/>
        </w:rPr>
        <w:t xml:space="preserve"> به بخش مراقبت و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ژه</w:t>
      </w:r>
      <w:r w:rsidRPr="0079568E">
        <w:rPr>
          <w:rFonts w:cs="B Nazanin"/>
          <w:rtl/>
        </w:rPr>
        <w:t xml:space="preserve"> نوزادان و به خانه</w:t>
      </w:r>
      <w:r>
        <w:rPr>
          <w:rFonts w:cs="B Nazanin"/>
        </w:rPr>
        <w:softHyphen/>
      </w:r>
      <w:r w:rsidRPr="0079568E">
        <w:rPr>
          <w:rFonts w:cs="B Nazanin"/>
          <w:rtl/>
        </w:rPr>
        <w:t>) را توض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ح</w:t>
      </w:r>
      <w:r w:rsidRPr="0079568E">
        <w:rPr>
          <w:rFonts w:cs="B Nazanin"/>
          <w:rtl/>
        </w:rPr>
        <w:t xml:space="preserve"> دهند</w:t>
      </w:r>
      <w:r w:rsidRPr="0079568E">
        <w:rPr>
          <w:rFonts w:cs="B Nazanin"/>
        </w:rPr>
        <w:t>.</w:t>
      </w:r>
    </w:p>
    <w:p w:rsidRPr="0079568E" w:rsidR="0079568E" w:rsidP="007C3BF6" w:rsidRDefault="0079568E" w14:paraId="31A3BF24" w14:textId="77777777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نقش مادر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مرسر و روب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ن</w:t>
      </w:r>
      <w:r w:rsidRPr="0079568E">
        <w:rPr>
          <w:rFonts w:cs="B Nazanin"/>
          <w:rtl/>
        </w:rPr>
        <w:t xml:space="preserve"> و مادر شدن مرسر و 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دلبستگ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را شرح دهند</w:t>
      </w:r>
      <w:r w:rsidRPr="0079568E">
        <w:rPr>
          <w:rFonts w:cs="B Nazanin"/>
        </w:rPr>
        <w:t>.</w:t>
      </w:r>
    </w:p>
    <w:p w:rsidRPr="0079568E" w:rsidR="0079568E" w:rsidP="007C3BF6" w:rsidRDefault="0079568E" w14:paraId="0014FA09" w14:textId="77777777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تعامل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بارنارد را شرح دهند</w:t>
      </w:r>
      <w:r w:rsidRPr="0079568E">
        <w:rPr>
          <w:rFonts w:cs="B Nazanin"/>
        </w:rPr>
        <w:t>.</w:t>
      </w:r>
    </w:p>
    <w:p w:rsidRPr="0079568E" w:rsidR="0079568E" w:rsidP="007C3BF6" w:rsidRDefault="0079568E" w14:paraId="3FC8E557" w14:textId="77777777">
      <w:pPr>
        <w:pStyle w:val="ListParagraph"/>
        <w:numPr>
          <w:ilvl w:val="0"/>
          <w:numId w:val="16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</w:rPr>
      </w:pPr>
      <w:r w:rsidRPr="0079568E">
        <w:rPr>
          <w:rFonts w:hint="eastAsia" w:cs="B Nazanin"/>
          <w:rtl/>
        </w:rPr>
        <w:t>نظر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ه</w:t>
      </w:r>
      <w:r w:rsidRPr="0079568E">
        <w:rPr>
          <w:rFonts w:cs="B Nazanin"/>
          <w:rtl/>
        </w:rPr>
        <w:t xml:space="preserve"> سازگار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رو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و مراقبت فرهنگ</w:t>
      </w:r>
      <w:r w:rsidRPr="0079568E">
        <w:rPr>
          <w:rFonts w:hint="cs" w:cs="B Nazanin"/>
          <w:rtl/>
        </w:rPr>
        <w:t>ی</w:t>
      </w:r>
      <w:r w:rsidRPr="0079568E">
        <w:rPr>
          <w:rFonts w:cs="B Nazanin"/>
          <w:rtl/>
        </w:rPr>
        <w:t xml:space="preserve"> لن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نگر</w:t>
      </w:r>
      <w:r w:rsidRPr="0079568E">
        <w:rPr>
          <w:rFonts w:cs="B Nazanin"/>
          <w:rtl/>
        </w:rPr>
        <w:t xml:space="preserve"> را توض</w:t>
      </w:r>
      <w:r w:rsidRPr="0079568E">
        <w:rPr>
          <w:rFonts w:hint="cs" w:cs="B Nazanin"/>
          <w:rtl/>
        </w:rPr>
        <w:t>ی</w:t>
      </w:r>
      <w:r w:rsidRPr="0079568E">
        <w:rPr>
          <w:rFonts w:hint="eastAsia" w:cs="B Nazanin"/>
          <w:rtl/>
        </w:rPr>
        <w:t>ح</w:t>
      </w:r>
      <w:r w:rsidRPr="0079568E">
        <w:rPr>
          <w:rFonts w:cs="B Nazanin"/>
          <w:rtl/>
        </w:rPr>
        <w:t xml:space="preserve"> دهند</w:t>
      </w:r>
      <w:r w:rsidRPr="0079568E">
        <w:rPr>
          <w:rFonts w:cs="B Nazanin"/>
        </w:rPr>
        <w:t>.</w:t>
      </w:r>
    </w:p>
    <w:p w:rsidR="008513C3" w:rsidP="0079568E" w:rsidRDefault="008513C3" w14:paraId="5F98A5BD" w14:textId="77777777">
      <w:pPr>
        <w:tabs>
          <w:tab w:val="right" w:pos="288"/>
        </w:tabs>
        <w:bidi/>
        <w:spacing w:after="0" w:line="240" w:lineRule="auto"/>
        <w:ind w:left="-3"/>
        <w:jc w:val="both"/>
        <w:rPr>
          <w:rFonts w:cs="B Nazanin"/>
        </w:rPr>
      </w:pPr>
    </w:p>
    <w:p w:rsidR="00E66E78" w:rsidP="003B619B" w:rsidRDefault="009E629C" w14:paraId="076CC1F0" w14:textId="3165B42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21"/>
        <w:gridCol w:w="3119"/>
        <w:gridCol w:w="3120"/>
      </w:tblGrid>
      <w:tr w:rsidR="009E629C" w:rsidTr="00AB5CAE" w14:paraId="14B53AA9" w14:textId="77777777">
        <w:tc>
          <w:tcPr>
            <w:tcW w:w="3192" w:type="dxa"/>
          </w:tcPr>
          <w:p w:rsidRPr="0046416E" w:rsidR="009E629C" w:rsidP="008513C3" w:rsidRDefault="009E629C" w14:paraId="253EF11F" w14:textId="7E1B22BE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416E">
              <w:rPr>
                <w:rFonts w:ascii="Arial" w:hAnsi="Arial" w:eastAsia="Calibri" w:cs="B Nazanin"/>
                <w:b/>
                <w:bCs/>
              </w:rPr>
              <w:t></w:t>
            </w:r>
            <w:r w:rsidRPr="0046416E">
              <w:rPr>
                <w:rFonts w:hint="cs" w:ascii="Arial" w:hAnsi="Arial" w:eastAsia="Calibri" w:cs="B Nazanin"/>
                <w:b/>
                <w:bCs/>
                <w:rtl/>
              </w:rPr>
              <w:t xml:space="preserve"> </w:t>
            </w:r>
            <w:r w:rsidRPr="0046416E">
              <w:rPr>
                <w:rFonts w:hint="cs" w:ascii="Arial" w:hAnsi="Arial" w:eastAsia="Calibri" w:cs="B Nazanin"/>
                <w:b/>
                <w:bCs/>
                <w:rtl/>
                <w:lang w:bidi="fa-IR"/>
              </w:rPr>
              <w:t>مجازی</w:t>
            </w:r>
            <w:r w:rsidRPr="0046416E">
              <w:rPr>
                <w:rStyle w:val="FootnoteReference"/>
                <w:rFonts w:ascii="Arial" w:hAnsi="Arial" w:eastAsia="Calibri" w:cs="B Nazanin"/>
                <w:b/>
                <w:bCs/>
                <w:rtl/>
                <w:lang w:bidi="fa-IR"/>
              </w:rPr>
              <w:footnoteReference w:id="3"/>
            </w:r>
            <w:r w:rsidRPr="0046416E" w:rsidR="00A06E26">
              <w:rPr>
                <w:rFonts w:hint="cs" w:ascii="Arial" w:hAnsi="Arial" w:eastAsia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629C" w:rsidP="003B619B" w:rsidRDefault="009D6056" w14:paraId="7AB5044E" w14:textId="160547AD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13C3">
              <w:rPr>
                <w:rFonts w:ascii="Arial" w:hAnsi="Arial" w:eastAsia="Calibri" w:cs="B Nazanin"/>
                <w:b/>
                <w:bCs/>
                <w:color w:val="FF0000"/>
                <w:shd w:val="clear" w:color="auto" w:fill="7030A0"/>
              </w:rPr>
              <w:t></w:t>
            </w:r>
            <w:r w:rsidR="008513C3">
              <w:rPr>
                <w:rFonts w:ascii="Arial" w:hAnsi="Arial" w:eastAsia="Calibri" w:cs="Arial"/>
                <w:b/>
                <w:bCs/>
              </w:rPr>
              <w:t>√</w:t>
            </w:r>
            <w:r w:rsidRPr="0012159D" w:rsidR="009E629C">
              <w:rPr>
                <w:rFonts w:hint="cs" w:ascii="Arial" w:hAnsi="Arial" w:eastAsia="Calibri" w:cs="B Nazanin"/>
                <w:rtl/>
              </w:rPr>
              <w:t xml:space="preserve"> </w:t>
            </w:r>
            <w:r w:rsidR="009E629C">
              <w:rPr>
                <w:rFonts w:hint="cs" w:ascii="Arial" w:hAnsi="Arial" w:eastAsia="Calibri" w:cs="B Nazanin"/>
                <w:rtl/>
              </w:rPr>
              <w:t>حضوری</w:t>
            </w:r>
          </w:p>
        </w:tc>
        <w:tc>
          <w:tcPr>
            <w:tcW w:w="3192" w:type="dxa"/>
          </w:tcPr>
          <w:p w:rsidRPr="00003531" w:rsidR="009E629C" w:rsidP="008513C3" w:rsidRDefault="00AD2B25" w14:paraId="0D732092" w14:textId="241A0A2E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03531">
              <w:rPr>
                <w:rFonts w:ascii="Arial" w:hAnsi="Arial" w:eastAsia="Calibri" w:cs="B Nazanin"/>
                <w:b/>
                <w:bCs/>
                <w:u w:val="single"/>
              </w:rPr>
              <w:t></w:t>
            </w:r>
            <w:r w:rsidRPr="00003531" w:rsidR="009E629C">
              <w:rPr>
                <w:rFonts w:hint="cs" w:ascii="Arial" w:hAnsi="Arial" w:eastAsia="Calibri" w:cs="B Nazanin"/>
                <w:u w:val="single"/>
                <w:rtl/>
              </w:rPr>
              <w:t xml:space="preserve"> ترکیبی</w:t>
            </w:r>
            <w:r w:rsidRPr="00003531" w:rsidR="00A06E26">
              <w:rPr>
                <w:rStyle w:val="FootnoteReference"/>
                <w:rFonts w:ascii="Arial" w:hAnsi="Arial" w:eastAsia="Calibri" w:cs="B Nazanin"/>
                <w:rtl/>
              </w:rPr>
              <w:footnoteReference w:id="4"/>
            </w:r>
          </w:p>
        </w:tc>
      </w:tr>
    </w:tbl>
    <w:p w:rsidRPr="005E0F77" w:rsidR="00F12E0F" w:rsidP="007A289E" w:rsidRDefault="00F12E0F" w14:paraId="4CBC1C09" w14:textId="0122FA52">
      <w:pPr>
        <w:tabs>
          <w:tab w:val="left" w:pos="810"/>
        </w:tabs>
        <w:bidi/>
        <w:spacing w:before="240" w:after="0"/>
        <w:rPr>
          <w:rFonts w:ascii="IranNastaliq" w:hAnsi="IranNastaliq" w:cs="B Titr"/>
          <w:b/>
          <w:bCs/>
          <w:rtl/>
          <w:lang w:bidi="fa-IR"/>
        </w:rPr>
      </w:pPr>
      <w:r w:rsidRPr="005E0F77">
        <w:rPr>
          <w:rFonts w:hint="eastAsia" w:ascii="IranNastaliq" w:hAnsi="IranNastaliq" w:cs="B Titr"/>
          <w:b/>
          <w:bCs/>
          <w:rtl/>
          <w:lang w:bidi="fa-IR"/>
        </w:rPr>
        <w:t>روش</w:t>
      </w:r>
      <w:r w:rsidRPr="005E0F77" w:rsidR="00E270DE">
        <w:rPr>
          <w:rFonts w:ascii="IranNastaliq" w:hAnsi="IranNastaliq" w:cs="B Titr"/>
          <w:b/>
          <w:bCs/>
          <w:rtl/>
          <w:lang w:bidi="fa-IR"/>
        </w:rPr>
        <w:softHyphen/>
      </w:r>
      <w:r w:rsidRPr="005E0F77" w:rsidR="00E270DE">
        <w:rPr>
          <w:rFonts w:hint="cs" w:ascii="IranNastaliq" w:hAnsi="IranNastaliq" w:cs="B Titr"/>
          <w:b/>
          <w:bCs/>
          <w:rtl/>
          <w:lang w:bidi="fa-IR"/>
        </w:rPr>
        <w:t>های</w:t>
      </w:r>
      <w:r w:rsidRPr="005E0F77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364A0B">
        <w:rPr>
          <w:rFonts w:hint="cs" w:ascii="IranNastaliq" w:hAnsi="IranNastaliq" w:cs="B Titr"/>
          <w:b/>
          <w:bCs/>
          <w:rtl/>
          <w:lang w:bidi="fa-IR"/>
        </w:rPr>
        <w:t>یاددهی- یادگیری</w:t>
      </w:r>
      <w:r w:rsidRPr="005E0F77" w:rsidR="00A06E26">
        <w:rPr>
          <w:rFonts w:hint="cs" w:ascii="IranNastaliq" w:hAnsi="IranNastaliq" w:cs="B Titr"/>
          <w:b/>
          <w:bCs/>
          <w:rtl/>
          <w:lang w:bidi="fa-IR"/>
        </w:rPr>
        <w:t xml:space="preserve"> با عنایت به رویکرد آموزشی انتخاب شده</w:t>
      </w:r>
      <w:r w:rsidRPr="005E0F77">
        <w:rPr>
          <w:rFonts w:ascii="IranNastaliq" w:hAnsi="IranNastaliq" w:cs="B Titr"/>
          <w:b/>
          <w:bCs/>
          <w:rtl/>
          <w:lang w:bidi="fa-IR"/>
        </w:rPr>
        <w:t>:</w:t>
      </w:r>
    </w:p>
    <w:p w:rsidRPr="005E0F77" w:rsidR="00A06E26" w:rsidP="007A289E" w:rsidRDefault="00B80410" w14:paraId="35E9D93B" w14:textId="0790B2E1">
      <w:pPr>
        <w:tabs>
          <w:tab w:val="left" w:pos="810"/>
        </w:tabs>
        <w:bidi/>
        <w:spacing w:after="0"/>
        <w:rPr>
          <w:rFonts w:ascii="IranNastaliq" w:hAnsi="IranNastaliq" w:cs="B Titr"/>
          <w:b/>
          <w:bCs/>
          <w:rtl/>
          <w:lang w:bidi="fa-IR"/>
        </w:rPr>
      </w:pPr>
      <w:r w:rsidRPr="005E0F77">
        <w:rPr>
          <w:rFonts w:hint="cs" w:ascii="IranNastaliq" w:hAnsi="IranNastaliq" w:cs="B Titr"/>
          <w:b/>
          <w:bCs/>
          <w:rtl/>
          <w:lang w:bidi="fa-IR"/>
        </w:rPr>
        <w:t>رویکرد مجازی</w:t>
      </w:r>
    </w:p>
    <w:p w:rsidRPr="00B80410" w:rsidR="00B80410" w:rsidP="00B80410" w:rsidRDefault="00B80410" w14:paraId="5A7CEF9A" w14:textId="55343146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>
        <w:rPr>
          <w:rFonts w:hint="cs" w:ascii="Arial" w:hAnsi="Arial" w:eastAsia="Calibri" w:cs="B Nazanin"/>
          <w:rtl/>
        </w:rPr>
        <w:t xml:space="preserve">کلاس وارونه </w:t>
      </w:r>
      <w:r w:rsidRPr="00B80410">
        <w:rPr>
          <w:rFonts w:ascii="Arial" w:hAnsi="Arial" w:eastAsia="Calibri" w:cs="B Nazanin"/>
          <w:rtl/>
        </w:rPr>
        <w:tab/>
      </w:r>
    </w:p>
    <w:p w:rsidRPr="00B80410" w:rsidR="00B80410" w:rsidP="00B80410" w:rsidRDefault="00B80410" w14:paraId="0600C5F5" w14:textId="4E533B6C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>
        <w:rPr>
          <w:rFonts w:hint="cs" w:ascii="Arial" w:hAnsi="Arial" w:eastAsia="Calibri" w:cs="B Nazanin"/>
          <w:rtl/>
        </w:rPr>
        <w:t>یادگیری مبتنی بر بازی دیجیتال</w:t>
      </w:r>
    </w:p>
    <w:p w:rsidRPr="00B80410" w:rsidR="00B80410" w:rsidP="00B53EB4" w:rsidRDefault="00DB4835" w14:paraId="66B707C4" w14:textId="453A947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 w:rsidR="00B80410">
        <w:rPr>
          <w:rFonts w:hint="cs" w:ascii="Arial" w:hAnsi="Arial" w:eastAsia="Calibri" w:cs="B Nazanin"/>
          <w:rtl/>
        </w:rPr>
        <w:t>یادگیری مبتنی بر محتوای الکترونیکی تعاملی</w:t>
      </w:r>
    </w:p>
    <w:p w:rsidRPr="00B80410" w:rsidR="00B80410" w:rsidP="00B80410" w:rsidRDefault="00DB4835" w14:paraId="16B1DA26" w14:textId="678C14A5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 w:rsidR="00B80410">
        <w:rPr>
          <w:rFonts w:hint="cs" w:ascii="Arial" w:hAnsi="Arial" w:eastAsia="Calibri" w:cs="B Nazanin"/>
          <w:rtl/>
        </w:rPr>
        <w:t>یادگیری مبتنی بر حل مسئله (</w:t>
      </w:r>
      <w:r w:rsidRPr="00B80410" w:rsidR="00B80410">
        <w:rPr>
          <w:rFonts w:eastAsia="Calibri" w:cs="B Nazanin" w:asciiTheme="majorBidi" w:hAnsiTheme="majorBidi"/>
          <w:sz w:val="20"/>
          <w:szCs w:val="20"/>
        </w:rPr>
        <w:t>PBL</w:t>
      </w:r>
      <w:r w:rsidRPr="00B80410" w:rsidR="00B80410">
        <w:rPr>
          <w:rFonts w:hint="cs" w:ascii="Arial" w:hAnsi="Arial" w:eastAsia="Calibri" w:cs="B Nazanin"/>
          <w:rtl/>
        </w:rPr>
        <w:t xml:space="preserve">) </w:t>
      </w:r>
      <w:r w:rsidRPr="00B80410" w:rsidR="00B80410">
        <w:rPr>
          <w:rFonts w:ascii="Arial" w:hAnsi="Arial" w:eastAsia="Calibri" w:cs="B Nazanin"/>
          <w:rtl/>
        </w:rPr>
        <w:tab/>
      </w:r>
    </w:p>
    <w:p w:rsidRPr="00B80410" w:rsidR="00B80410" w:rsidP="00B80410" w:rsidRDefault="00DB4835" w14:paraId="400AA584" w14:textId="0400F981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lastRenderedPageBreak/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 w:rsidR="00B80410">
        <w:rPr>
          <w:rFonts w:hint="cs" w:ascii="Arial" w:hAnsi="Arial" w:eastAsia="Calibri" w:cs="B Nazanin"/>
          <w:rtl/>
        </w:rPr>
        <w:t xml:space="preserve">یادگیری اکتشافی هدایت شده </w:t>
      </w:r>
      <w:r w:rsidRPr="00B80410" w:rsidR="00B80410">
        <w:rPr>
          <w:rFonts w:ascii="Arial" w:hAnsi="Arial" w:eastAsia="Calibri" w:cs="B Nazanin"/>
          <w:rtl/>
        </w:rPr>
        <w:tab/>
      </w:r>
    </w:p>
    <w:p w:rsidRPr="00B80410" w:rsidR="00B80410" w:rsidP="00B80410" w:rsidRDefault="00DB4835" w14:paraId="737C9E41" w14:textId="34706B22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 w:rsidR="00B80410">
        <w:rPr>
          <w:rFonts w:hint="cs" w:ascii="Arial" w:hAnsi="Arial" w:eastAsia="Calibri" w:cs="B Nazanin"/>
          <w:rtl/>
        </w:rPr>
        <w:t xml:space="preserve">یادگیری مبتنی بر سناریوی متنی </w:t>
      </w:r>
      <w:r w:rsidRPr="00B80410" w:rsidR="00B80410">
        <w:rPr>
          <w:rFonts w:ascii="Arial" w:hAnsi="Arial" w:eastAsia="Calibri" w:cs="B Nazanin"/>
          <w:rtl/>
        </w:rPr>
        <w:tab/>
      </w:r>
    </w:p>
    <w:p w:rsidRPr="00B80410" w:rsidR="00B80410" w:rsidP="00B80410" w:rsidRDefault="00DB4835" w14:paraId="0ED013A2" w14:textId="57CAC3B4"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B80410" w:rsidR="00B80410">
        <w:rPr>
          <w:rFonts w:hint="cs" w:ascii="Arial" w:hAnsi="Arial" w:eastAsia="Calibri" w:cs="B Nazanin"/>
          <w:rtl/>
        </w:rPr>
        <w:t>یادگیری مبتنی بر مباحثه در فروم</w:t>
      </w:r>
      <w:r w:rsidRPr="00B80410" w:rsidR="00B80410"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 w:rsidRPr="00B80410" w:rsidR="00B80410"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 w:rsidRPr="00812D3E" w:rsidR="0046416E" w:rsidP="00863EE4" w:rsidRDefault="00DB4835" w14:paraId="1CE885F7" w14:textId="3842F7B9">
      <w:pPr>
        <w:bidi/>
        <w:spacing w:after="0"/>
        <w:jc w:val="lowKashida"/>
        <w:rPr>
          <w:rFonts w:cs="B Nazanin"/>
          <w:lang w:bidi="fa-IR"/>
        </w:rPr>
      </w:pPr>
      <w:r w:rsidRPr="00B53EB4">
        <w:rPr>
          <w:rFonts w:hint="cs" w:ascii="Arial" w:hAnsi="Arial" w:eastAsia="Calibri" w:cs="B Nazanin"/>
          <w:b/>
          <w:bCs/>
          <w:rtl/>
        </w:rPr>
        <w:t>سایر</w:t>
      </w:r>
      <w:r w:rsidRPr="00B53EB4">
        <w:rPr>
          <w:rFonts w:ascii="Arial" w:hAnsi="Arial" w:eastAsia="Calibri" w:cs="B Nazanin"/>
          <w:b/>
          <w:bCs/>
          <w:rtl/>
        </w:rPr>
        <w:t xml:space="preserve"> </w:t>
      </w:r>
      <w:r w:rsidRPr="00B53EB4">
        <w:rPr>
          <w:rFonts w:hint="cs" w:ascii="Arial" w:hAnsi="Arial" w:eastAsia="Calibri" w:cs="B Nazanin"/>
          <w:b/>
          <w:bCs/>
          <w:rtl/>
        </w:rPr>
        <w:t>موارد</w:t>
      </w:r>
      <w:r w:rsidRPr="00B53EB4">
        <w:rPr>
          <w:rFonts w:ascii="Arial" w:hAnsi="Arial" w:eastAsia="Calibri" w:cs="B Nazanin"/>
          <w:b/>
          <w:bCs/>
          <w:rtl/>
        </w:rPr>
        <w:t xml:space="preserve"> (</w:t>
      </w:r>
      <w:r w:rsidRPr="00B53EB4">
        <w:rPr>
          <w:rFonts w:hint="cs" w:ascii="Arial" w:hAnsi="Arial" w:eastAsia="Calibri" w:cs="B Nazanin"/>
          <w:b/>
          <w:bCs/>
          <w:rtl/>
        </w:rPr>
        <w:t>لطفاً</w:t>
      </w:r>
      <w:r w:rsidRPr="00B53EB4">
        <w:rPr>
          <w:rFonts w:ascii="Arial" w:hAnsi="Arial" w:eastAsia="Calibri" w:cs="B Nazanin"/>
          <w:b/>
          <w:bCs/>
          <w:rtl/>
        </w:rPr>
        <w:t xml:space="preserve"> </w:t>
      </w:r>
      <w:r w:rsidRPr="00B53EB4">
        <w:rPr>
          <w:rFonts w:hint="cs" w:ascii="Arial" w:hAnsi="Arial" w:eastAsia="Calibri" w:cs="B Nazanin"/>
          <w:b/>
          <w:bCs/>
          <w:rtl/>
        </w:rPr>
        <w:t>نام</w:t>
      </w:r>
      <w:r w:rsidRPr="00B53EB4">
        <w:rPr>
          <w:rFonts w:ascii="Arial" w:hAnsi="Arial" w:eastAsia="Calibri" w:cs="B Nazanin"/>
          <w:b/>
          <w:bCs/>
          <w:rtl/>
        </w:rPr>
        <w:t xml:space="preserve"> </w:t>
      </w:r>
      <w:r w:rsidRPr="00B53EB4">
        <w:rPr>
          <w:rFonts w:hint="cs" w:ascii="Arial" w:hAnsi="Arial" w:eastAsia="Calibri" w:cs="B Nazanin"/>
          <w:b/>
          <w:bCs/>
          <w:rtl/>
        </w:rPr>
        <w:t>ببرید</w:t>
      </w:r>
      <w:r w:rsidRPr="00B53EB4" w:rsidR="0046416E">
        <w:rPr>
          <w:rFonts w:ascii="Arial" w:hAnsi="Arial" w:eastAsia="Calibri" w:cs="B Nazanin"/>
          <w:b/>
          <w:bCs/>
          <w:rtl/>
        </w:rPr>
        <w:t>)</w:t>
      </w:r>
      <w:r w:rsidRPr="00B53EB4" w:rsidR="0046416E">
        <w:rPr>
          <w:rFonts w:hint="cs" w:ascii="Arial" w:hAnsi="Arial" w:eastAsia="Calibri" w:cs="B Nazanin"/>
          <w:b/>
          <w:bCs/>
          <w:rtl/>
        </w:rPr>
        <w:t>:</w:t>
      </w:r>
      <w:r w:rsidR="0046416E">
        <w:rPr>
          <w:rFonts w:hint="cs" w:ascii="Arial" w:hAnsi="Arial" w:eastAsia="Calibri" w:cs="B Nazanin"/>
          <w:rtl/>
        </w:rPr>
        <w:t xml:space="preserve"> </w:t>
      </w:r>
    </w:p>
    <w:p w:rsidRPr="005E0F77" w:rsidR="00B80410" w:rsidP="00DB4835" w:rsidRDefault="00B80410" w14:paraId="0121C50A" w14:textId="4CD118A2">
      <w:pPr>
        <w:tabs>
          <w:tab w:val="left" w:pos="810"/>
        </w:tabs>
        <w:bidi/>
        <w:spacing w:after="0"/>
        <w:rPr>
          <w:rFonts w:ascii="IranNastaliq" w:hAnsi="IranNastaliq" w:cs="B Titr"/>
          <w:b/>
          <w:bCs/>
          <w:rtl/>
          <w:lang w:bidi="fa-IR"/>
        </w:rPr>
      </w:pPr>
      <w:r w:rsidRPr="005E0F77">
        <w:rPr>
          <w:rFonts w:hint="cs" w:ascii="IranNastaliq" w:hAnsi="IranNastaliq" w:cs="B Titr"/>
          <w:b/>
          <w:bCs/>
          <w:rtl/>
          <w:lang w:bidi="fa-IR"/>
        </w:rPr>
        <w:t>رویکرد حضوری</w:t>
      </w:r>
    </w:p>
    <w:p w:rsidRPr="00230BD5" w:rsidR="00DB4835" w:rsidP="00DB4835" w:rsidRDefault="000A06EF" w14:paraId="58BEDABE" w14:textId="661029D1">
      <w:pPr>
        <w:bidi/>
        <w:spacing w:after="0" w:line="240" w:lineRule="auto"/>
        <w:rPr>
          <w:rFonts w:ascii="Arial" w:hAnsi="Arial" w:eastAsia="Calibri" w:cs="B Nazanin"/>
          <w:b/>
          <w:bCs/>
          <w:rtl/>
        </w:rPr>
      </w:pPr>
      <w:r w:rsidRPr="00230BD5">
        <w:rPr>
          <w:rFonts w:ascii="Arial" w:hAnsi="Arial" w:eastAsia="Calibri" w:cs="Arial"/>
          <w:b/>
          <w:bCs/>
        </w:rPr>
        <w:t>√</w:t>
      </w:r>
      <w:r w:rsidRPr="00230BD5" w:rsidR="00DB4835">
        <w:rPr>
          <w:rFonts w:hint="cs" w:ascii="Arial" w:hAnsi="Arial" w:eastAsia="Calibri" w:cs="B Nazanin"/>
          <w:b/>
          <w:bCs/>
          <w:rtl/>
        </w:rPr>
        <w:t xml:space="preserve"> سخنرانی تعاملی (پرسش و پاسخ، کوئیز، بحث گروهی و ...) </w:t>
      </w:r>
      <w:r w:rsidRPr="00230BD5" w:rsidR="00DB4835">
        <w:rPr>
          <w:rFonts w:ascii="Arial" w:hAnsi="Arial" w:eastAsia="Calibri" w:cs="B Nazanin"/>
          <w:b/>
          <w:bCs/>
          <w:rtl/>
        </w:rPr>
        <w:tab/>
      </w:r>
    </w:p>
    <w:p w:rsidRPr="00DB4835" w:rsidR="00DB4835" w:rsidP="00DB4835" w:rsidRDefault="00DB4835" w14:paraId="2CDAA2AF" w14:textId="48BD07B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 xml:space="preserve">بحث در گروههای کوچک </w:t>
      </w:r>
      <w:r w:rsidRPr="00DB4835">
        <w:rPr>
          <w:rFonts w:ascii="Arial" w:hAnsi="Arial" w:eastAsia="Calibri" w:cs="B Nazanin"/>
          <w:rtl/>
        </w:rPr>
        <w:tab/>
      </w:r>
    </w:p>
    <w:p w:rsidRPr="00DB4835" w:rsidR="00DB4835" w:rsidP="00DB4835" w:rsidRDefault="00DB4835" w14:paraId="5A9FF07C" w14:textId="16DDEFF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 xml:space="preserve">ایفای نقش </w:t>
      </w:r>
      <w:r w:rsidRPr="00DB4835">
        <w:rPr>
          <w:rFonts w:ascii="Arial" w:hAnsi="Arial" w:eastAsia="Calibri" w:cs="B Nazanin"/>
          <w:rtl/>
        </w:rPr>
        <w:tab/>
      </w:r>
    </w:p>
    <w:p w:rsidRPr="00DB4835" w:rsidR="00DB4835" w:rsidP="00DB4835" w:rsidRDefault="00DB4835" w14:paraId="44D9A7E1" w14:textId="5B4BB391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 xml:space="preserve">یادگیری اکتشافی هدایت شده </w:t>
      </w:r>
      <w:r w:rsidRPr="00DB4835">
        <w:rPr>
          <w:rFonts w:ascii="Arial" w:hAnsi="Arial" w:eastAsia="Calibri" w:cs="B Nazanin"/>
          <w:rtl/>
        </w:rPr>
        <w:tab/>
      </w:r>
    </w:p>
    <w:p w:rsidRPr="00DB4835" w:rsidR="00DB4835" w:rsidP="00DB4835" w:rsidRDefault="00DB4835" w14:paraId="6D0A2C9D" w14:textId="3209F855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>یادگیری مبتنی بر تیم (</w:t>
      </w:r>
      <w:r w:rsidRPr="00DB4835">
        <w:rPr>
          <w:rFonts w:eastAsia="Calibri" w:cs="B Nazanin" w:asciiTheme="majorBidi" w:hAnsiTheme="majorBidi"/>
          <w:sz w:val="20"/>
          <w:szCs w:val="20"/>
        </w:rPr>
        <w:t>TBL</w:t>
      </w:r>
      <w:r w:rsidRPr="00DB4835">
        <w:rPr>
          <w:rFonts w:hint="cs" w:ascii="Arial" w:hAnsi="Arial" w:eastAsia="Calibri" w:cs="B Nazanin"/>
          <w:rtl/>
        </w:rPr>
        <w:t xml:space="preserve">) </w:t>
      </w:r>
      <w:r w:rsidRPr="00DB4835">
        <w:rPr>
          <w:rFonts w:ascii="Arial" w:hAnsi="Arial" w:eastAsia="Calibri" w:cs="B Nazanin"/>
          <w:rtl/>
        </w:rPr>
        <w:tab/>
      </w:r>
    </w:p>
    <w:p w:rsidRPr="00DB4835" w:rsidR="00DB4835" w:rsidP="00DB4835" w:rsidRDefault="00DB4835" w14:paraId="3A5E86FC" w14:textId="05CA040C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>یادگیری مبتنی بر حل مسئله (</w:t>
      </w:r>
      <w:r w:rsidRPr="00DB4835">
        <w:rPr>
          <w:rFonts w:eastAsia="Calibri" w:cs="B Nazanin" w:asciiTheme="majorBidi" w:hAnsiTheme="majorBidi"/>
          <w:sz w:val="20"/>
          <w:szCs w:val="20"/>
        </w:rPr>
        <w:t>PBL</w:t>
      </w:r>
      <w:r w:rsidRPr="00DB4835">
        <w:rPr>
          <w:rFonts w:hint="cs" w:ascii="Arial" w:hAnsi="Arial" w:eastAsia="Calibri" w:cs="B Nazanin"/>
          <w:rtl/>
        </w:rPr>
        <w:t xml:space="preserve">) </w:t>
      </w:r>
      <w:r w:rsidRPr="00DB4835">
        <w:rPr>
          <w:rFonts w:ascii="Arial" w:hAnsi="Arial" w:eastAsia="Calibri" w:cs="B Nazanin"/>
          <w:rtl/>
        </w:rPr>
        <w:tab/>
      </w:r>
    </w:p>
    <w:p w:rsidRPr="00DB4835" w:rsidR="00DB4835" w:rsidP="00DB4835" w:rsidRDefault="00DB4835" w14:paraId="576D4671" w14:textId="7BB2649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 xml:space="preserve">یادگیری مبتنی بر سناریو </w:t>
      </w:r>
      <w:r w:rsidRPr="00DB4835">
        <w:rPr>
          <w:rFonts w:ascii="Arial" w:hAnsi="Arial" w:eastAsia="Calibri" w:cs="B Nazanin"/>
          <w:rtl/>
        </w:rPr>
        <w:tab/>
      </w:r>
      <w:r w:rsidRPr="00DB4835">
        <w:rPr>
          <w:rFonts w:ascii="Arial" w:hAnsi="Arial" w:eastAsia="Calibri" w:cs="B Nazanin"/>
          <w:rtl/>
        </w:rPr>
        <w:tab/>
      </w:r>
    </w:p>
    <w:p w:rsidRPr="00230BD5" w:rsidR="00DB4835" w:rsidP="00DB4835" w:rsidRDefault="000A06EF" w14:paraId="16342F2D" w14:textId="75E348B1">
      <w:pPr>
        <w:bidi/>
        <w:spacing w:after="0" w:line="240" w:lineRule="auto"/>
        <w:rPr>
          <w:rFonts w:ascii="Arial" w:hAnsi="Arial" w:eastAsia="Calibri" w:cs="B Nazanin"/>
          <w:b/>
          <w:bCs/>
          <w:rtl/>
        </w:rPr>
      </w:pPr>
      <w:r w:rsidRPr="00230BD5">
        <w:rPr>
          <w:rFonts w:ascii="Arial" w:hAnsi="Arial" w:eastAsia="Calibri" w:cs="Arial"/>
          <w:b/>
          <w:bCs/>
        </w:rPr>
        <w:t>√</w:t>
      </w:r>
      <w:r w:rsidRPr="00230BD5" w:rsidR="00DB4835">
        <w:rPr>
          <w:rFonts w:hint="cs" w:ascii="Arial" w:hAnsi="Arial" w:eastAsia="Calibri" w:cs="B Nazanin"/>
          <w:b/>
          <w:bCs/>
          <w:rtl/>
        </w:rPr>
        <w:t xml:space="preserve"> استفاده از دانشجویان در تدریس (تدریس توسط همتایان) </w:t>
      </w:r>
      <w:r w:rsidRPr="00230BD5" w:rsidR="00DB4835">
        <w:rPr>
          <w:rFonts w:ascii="Arial" w:hAnsi="Arial" w:eastAsia="Calibri" w:cs="B Nazanin"/>
          <w:b/>
          <w:bCs/>
          <w:rtl/>
        </w:rPr>
        <w:tab/>
      </w:r>
    </w:p>
    <w:p w:rsidRPr="00DB4835" w:rsidR="00DB4835" w:rsidP="00DB4835" w:rsidRDefault="00DB4835" w14:paraId="6B0287D1" w14:textId="2B75C0EE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12159D"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</w:t>
      </w:r>
      <w:r w:rsidRPr="00DB4835">
        <w:rPr>
          <w:rFonts w:hint="cs" w:ascii="Arial" w:hAnsi="Arial" w:eastAsia="Calibri" w:cs="B Nazanin"/>
          <w:rtl/>
        </w:rPr>
        <w:t xml:space="preserve">یادگیری مبتنی بر بازی </w:t>
      </w:r>
    </w:p>
    <w:p w:rsidRPr="008B7C52" w:rsidR="00DB4835" w:rsidP="00003531" w:rsidRDefault="007A289E" w14:paraId="1D330378" w14:textId="07D0739D">
      <w:pPr>
        <w:bidi/>
        <w:spacing w:after="0"/>
        <w:jc w:val="lowKashida"/>
        <w:rPr>
          <w:rFonts w:cs="B Nazanin"/>
          <w:rtl/>
          <w:lang w:bidi="fa-IR"/>
        </w:rPr>
      </w:pPr>
      <w:r w:rsidRPr="00863EE4">
        <w:rPr>
          <w:rFonts w:hint="cs" w:ascii="Arial" w:hAnsi="Arial" w:eastAsia="Calibri" w:cs="B Nazanin"/>
          <w:b/>
          <w:bCs/>
          <w:rtl/>
        </w:rPr>
        <w:t>سایر</w:t>
      </w:r>
      <w:r w:rsidRPr="00863EE4">
        <w:rPr>
          <w:rFonts w:ascii="Arial" w:hAnsi="Arial" w:eastAsia="Calibri" w:cs="B Nazanin"/>
          <w:b/>
          <w:bCs/>
          <w:rtl/>
        </w:rPr>
        <w:t xml:space="preserve"> </w:t>
      </w:r>
      <w:r w:rsidRPr="00863EE4">
        <w:rPr>
          <w:rFonts w:hint="cs" w:ascii="Arial" w:hAnsi="Arial" w:eastAsia="Calibri" w:cs="B Nazanin"/>
          <w:b/>
          <w:bCs/>
          <w:rtl/>
        </w:rPr>
        <w:t>موارد</w:t>
      </w:r>
      <w:r w:rsidRPr="00863EE4">
        <w:rPr>
          <w:rFonts w:ascii="Arial" w:hAnsi="Arial" w:eastAsia="Calibri" w:cs="B Nazanin"/>
          <w:b/>
          <w:bCs/>
          <w:rtl/>
        </w:rPr>
        <w:t xml:space="preserve"> (</w:t>
      </w:r>
      <w:r w:rsidRPr="00863EE4">
        <w:rPr>
          <w:rFonts w:hint="cs" w:ascii="Arial" w:hAnsi="Arial" w:eastAsia="Calibri" w:cs="B Nazanin"/>
          <w:b/>
          <w:bCs/>
          <w:rtl/>
        </w:rPr>
        <w:t>لطفاً</w:t>
      </w:r>
      <w:r w:rsidRPr="00863EE4">
        <w:rPr>
          <w:rFonts w:ascii="Arial" w:hAnsi="Arial" w:eastAsia="Calibri" w:cs="B Nazanin"/>
          <w:b/>
          <w:bCs/>
          <w:rtl/>
        </w:rPr>
        <w:t xml:space="preserve"> </w:t>
      </w:r>
      <w:r w:rsidRPr="00863EE4">
        <w:rPr>
          <w:rFonts w:hint="cs" w:ascii="Arial" w:hAnsi="Arial" w:eastAsia="Calibri" w:cs="B Nazanin"/>
          <w:b/>
          <w:bCs/>
          <w:rtl/>
        </w:rPr>
        <w:t>نام</w:t>
      </w:r>
      <w:r w:rsidRPr="00863EE4">
        <w:rPr>
          <w:rFonts w:ascii="Arial" w:hAnsi="Arial" w:eastAsia="Calibri" w:cs="B Nazanin"/>
          <w:b/>
          <w:bCs/>
          <w:rtl/>
        </w:rPr>
        <w:t xml:space="preserve"> </w:t>
      </w:r>
      <w:r w:rsidRPr="00863EE4">
        <w:rPr>
          <w:rFonts w:hint="cs" w:ascii="Arial" w:hAnsi="Arial" w:eastAsia="Calibri" w:cs="B Nazanin"/>
          <w:b/>
          <w:bCs/>
          <w:rtl/>
        </w:rPr>
        <w:t>ببرید</w:t>
      </w:r>
      <w:r w:rsidRPr="00863EE4">
        <w:rPr>
          <w:rFonts w:ascii="Arial" w:hAnsi="Arial" w:eastAsia="Calibri" w:cs="B Nazanin"/>
          <w:b/>
          <w:bCs/>
          <w:rtl/>
        </w:rPr>
        <w:t>)</w:t>
      </w:r>
      <w:r w:rsidRPr="00863EE4" w:rsidR="00863EE4">
        <w:rPr>
          <w:rFonts w:hint="cs" w:ascii="Arial" w:hAnsi="Arial" w:eastAsia="Calibri" w:cs="B Nazanin"/>
          <w:b/>
          <w:bCs/>
          <w:rtl/>
        </w:rPr>
        <w:t>:</w:t>
      </w:r>
      <w:r w:rsidRPr="0012159D">
        <w:rPr>
          <w:rFonts w:ascii="Arial" w:hAnsi="Arial" w:eastAsia="Calibri" w:cs="B Nazanin"/>
          <w:rtl/>
        </w:rPr>
        <w:t xml:space="preserve"> </w:t>
      </w:r>
      <w:r w:rsidRPr="000D0501" w:rsidR="00F428AF">
        <w:rPr>
          <w:rFonts w:hint="cs" w:cs="B Nazanin"/>
          <w:rtl/>
          <w:lang w:bidi="fa-IR"/>
        </w:rPr>
        <w:t>این درس با مشارکت استاد و دانشجو بصورت تعاملی در یک جلسه مشترک با استفاده از روش</w:t>
      </w:r>
      <w:r w:rsidRPr="000D0501" w:rsidR="00F428AF">
        <w:rPr>
          <w:rFonts w:cs="B Nazanin"/>
          <w:rtl/>
          <w:lang w:bidi="fa-IR"/>
        </w:rPr>
        <w:softHyphen/>
      </w:r>
      <w:r w:rsidRPr="000D0501" w:rsidR="00F428AF">
        <w:rPr>
          <w:rFonts w:hint="cs" w:cs="B Nazanin"/>
          <w:rtl/>
          <w:lang w:bidi="fa-IR"/>
        </w:rPr>
        <w:t>های سخنرانی فعال و تعاملی، ارائه</w:t>
      </w:r>
      <w:r w:rsidRPr="000D0501" w:rsidR="00F428AF">
        <w:rPr>
          <w:rFonts w:cs="B Nazanin"/>
          <w:rtl/>
          <w:lang w:bidi="fa-IR"/>
        </w:rPr>
        <w:softHyphen/>
      </w:r>
      <w:r w:rsidRPr="000D0501" w:rsidR="00F428AF">
        <w:rPr>
          <w:rFonts w:hint="cs" w:cs="B Nazanin"/>
          <w:rtl/>
          <w:lang w:bidi="fa-IR"/>
        </w:rPr>
        <w:t>های کوتاه/سمینار(تدریس همتایان) و با بیان خلاصه محتوا و تجارب دانشجو و استاد همراه با بحث گروهی و نقد، پرسش و پاسخ، بارش افکار، با توجه به موضوعات هر جلسه و تشخیص مدرس، همچنین ارائه خلاصه مقالات همراه با نقد و بازاندیشی و ارائه پوشه</w:t>
      </w:r>
      <w:r w:rsidR="00003531">
        <w:rPr>
          <w:rFonts w:cs="B Nazanin"/>
          <w:rtl/>
          <w:lang w:bidi="fa-IR"/>
        </w:rPr>
        <w:softHyphen/>
      </w:r>
      <w:r w:rsidRPr="000D0501" w:rsidR="00F428AF">
        <w:rPr>
          <w:rFonts w:hint="cs" w:cs="B Nazanin"/>
          <w:rtl/>
          <w:lang w:bidi="fa-IR"/>
        </w:rPr>
        <w:t>کار تکالیف کتبی انجام شده توسط دانشجویان تدریس خواهد شد.</w:t>
      </w:r>
    </w:p>
    <w:p w:rsidRPr="005E0F77" w:rsidR="007A289E" w:rsidP="007A289E" w:rsidRDefault="007A289E" w14:paraId="222CBA84" w14:textId="018E1AAB">
      <w:pPr>
        <w:tabs>
          <w:tab w:val="left" w:pos="810"/>
        </w:tabs>
        <w:bidi/>
        <w:spacing w:before="240"/>
        <w:rPr>
          <w:rFonts w:ascii="IranNastaliq" w:hAnsi="IranNastaliq" w:cs="B Titr"/>
          <w:b/>
          <w:bCs/>
          <w:rtl/>
          <w:lang w:bidi="fa-IR"/>
        </w:rPr>
      </w:pPr>
      <w:r w:rsidRPr="005E0F77">
        <w:rPr>
          <w:rFonts w:hint="cs" w:ascii="IranNastaliq" w:hAnsi="IranNastaliq" w:cs="B Titr"/>
          <w:b/>
          <w:bCs/>
          <w:rtl/>
          <w:lang w:bidi="fa-IR"/>
        </w:rPr>
        <w:t>رویکرد ترکیبی</w:t>
      </w:r>
    </w:p>
    <w:p w:rsidR="005C0C51" w:rsidP="00B85458" w:rsidRDefault="007A289E" w14:paraId="37ED2541" w14:textId="6DAB4AC2">
      <w:pPr>
        <w:tabs>
          <w:tab w:val="left" w:pos="810"/>
        </w:tabs>
        <w:bidi/>
        <w:spacing w:after="0"/>
        <w:rPr>
          <w:rFonts w:ascii="Arial" w:hAnsi="Arial" w:eastAsia="Calibri" w:cs="B Nazanin"/>
          <w:rtl/>
        </w:rPr>
      </w:pPr>
      <w:r w:rsidRPr="007A289E">
        <w:rPr>
          <w:rFonts w:hint="cs" w:ascii="Arial" w:hAnsi="Arial" w:eastAsia="Calibri" w:cs="B Nazanin"/>
          <w:rtl/>
        </w:rPr>
        <w:t>ترکیبی از روش</w:t>
      </w:r>
      <w:r>
        <w:rPr>
          <w:rFonts w:ascii="Arial" w:hAnsi="Arial" w:eastAsia="Calibri" w:cs="B Nazanin"/>
          <w:rtl/>
        </w:rPr>
        <w:softHyphen/>
      </w:r>
      <w:r w:rsidRPr="007A289E">
        <w:rPr>
          <w:rFonts w:hint="cs" w:ascii="Arial" w:hAnsi="Arial" w:eastAsia="Calibri" w:cs="B Nazanin"/>
          <w:rtl/>
        </w:rPr>
        <w:t xml:space="preserve">های </w:t>
      </w:r>
      <w:r>
        <w:rPr>
          <w:rFonts w:hint="cs" w:ascii="Arial" w:hAnsi="Arial" w:eastAsia="Calibri" w:cs="B Nazanin"/>
          <w:rtl/>
        </w:rPr>
        <w:t>زیرمجموعه رویکردهای آموز</w:t>
      </w:r>
      <w:r w:rsidRPr="007A289E">
        <w:rPr>
          <w:rFonts w:hint="cs" w:ascii="Arial" w:hAnsi="Arial" w:eastAsia="Calibri" w:cs="B Nazanin"/>
          <w:rtl/>
        </w:rPr>
        <w:t>ش</w:t>
      </w:r>
      <w:r>
        <w:rPr>
          <w:rFonts w:hint="cs" w:ascii="Arial" w:hAnsi="Arial" w:eastAsia="Calibri" w:cs="B Nazanin"/>
          <w:rtl/>
        </w:rPr>
        <w:t>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  <w:r w:rsidR="00B53EB4">
        <w:rPr>
          <w:rFonts w:hint="cs" w:ascii="Arial" w:hAnsi="Arial" w:eastAsia="Calibri" w:cs="B Nazanin"/>
          <w:rtl/>
        </w:rPr>
        <w:t xml:space="preserve"> </w:t>
      </w:r>
    </w:p>
    <w:p w:rsidR="007A289E" w:rsidP="00B85458" w:rsidRDefault="007A289E" w14:paraId="68864190" w14:textId="6C86D539">
      <w:pPr>
        <w:tabs>
          <w:tab w:val="left" w:pos="810"/>
        </w:tabs>
        <w:bidi/>
        <w:spacing w:after="0"/>
        <w:rPr>
          <w:rFonts w:ascii="Arial" w:hAnsi="Arial" w:eastAsia="Calibri" w:cs="B Nazanin"/>
          <w:rtl/>
        </w:rPr>
      </w:pPr>
      <w:r w:rsidRPr="005C0C51">
        <w:rPr>
          <w:rFonts w:hint="cs" w:ascii="Arial" w:hAnsi="Arial" w:eastAsia="Calibri" w:cs="B Nazanin"/>
          <w:b/>
          <w:bCs/>
          <w:rtl/>
        </w:rPr>
        <w:t>لطفا نام ببرید</w:t>
      </w:r>
      <w:r w:rsidRPr="005C0C51" w:rsidR="00B53EB4">
        <w:rPr>
          <w:rFonts w:hint="cs" w:ascii="Arial" w:hAnsi="Arial" w:eastAsia="Calibri" w:cs="B Nazanin"/>
          <w:b/>
          <w:bCs/>
          <w:rtl/>
        </w:rPr>
        <w:t>:</w:t>
      </w:r>
      <w:r w:rsidR="00B53EB4">
        <w:rPr>
          <w:rFonts w:hint="cs" w:ascii="Arial" w:hAnsi="Arial" w:eastAsia="Calibri" w:cs="B Nazanin"/>
          <w:rtl/>
        </w:rPr>
        <w:t xml:space="preserve"> </w:t>
      </w:r>
      <w:r w:rsidR="008B7C52">
        <w:rPr>
          <w:rFonts w:hint="cs" w:ascii="Arial" w:hAnsi="Arial" w:eastAsia="Calibri" w:cs="B Nazanin"/>
          <w:rtl/>
        </w:rPr>
        <w:t>در موارد خاص که امکان کلاس حضوری نباشد از پلتفرم اسکایپ مجازی اجرا خواهد شد.</w:t>
      </w:r>
    </w:p>
    <w:p w:rsidRPr="008B7C52" w:rsidR="008B7C52" w:rsidP="008B7C52" w:rsidRDefault="008B7C52" w14:paraId="7D637B72" w14:textId="77777777">
      <w:pPr>
        <w:tabs>
          <w:tab w:val="left" w:pos="810"/>
        </w:tabs>
        <w:bidi/>
        <w:spacing w:before="240"/>
        <w:rPr>
          <w:rFonts w:ascii="Arial" w:hAnsi="Arial" w:eastAsia="Calibri" w:cs="B Titr"/>
          <w:rtl/>
        </w:rPr>
      </w:pPr>
      <w:r w:rsidRPr="008B7C52">
        <w:rPr>
          <w:rFonts w:ascii="Arial" w:hAnsi="Arial" w:eastAsia="Calibri" w:cs="B Titr"/>
          <w:rtl/>
        </w:rPr>
        <w:t>قوان</w:t>
      </w:r>
      <w:r w:rsidRPr="008B7C52">
        <w:rPr>
          <w:rFonts w:hint="cs" w:ascii="Arial" w:hAnsi="Arial" w:eastAsia="Calibri" w:cs="B Titr"/>
          <w:rtl/>
        </w:rPr>
        <w:t>ی</w:t>
      </w:r>
      <w:r w:rsidRPr="008B7C52">
        <w:rPr>
          <w:rFonts w:hint="eastAsia" w:ascii="Arial" w:hAnsi="Arial" w:eastAsia="Calibri" w:cs="B Titr"/>
          <w:rtl/>
        </w:rPr>
        <w:t>ن</w:t>
      </w:r>
      <w:r w:rsidRPr="008B7C52">
        <w:rPr>
          <w:rFonts w:ascii="Arial" w:hAnsi="Arial" w:eastAsia="Calibri" w:cs="B Titr"/>
          <w:rtl/>
        </w:rPr>
        <w:t xml:space="preserve"> ومقررات درس</w:t>
      </w:r>
      <w:r w:rsidRPr="008B7C52">
        <w:rPr>
          <w:rFonts w:ascii="Arial" w:hAnsi="Arial" w:eastAsia="Calibri" w:cs="B Titr"/>
        </w:rPr>
        <w:t>:</w:t>
      </w:r>
    </w:p>
    <w:p w:rsidRPr="008B7C52" w:rsidR="008B7C52" w:rsidP="008B7C52" w:rsidRDefault="008B7C52" w14:paraId="6C83CC8E" w14:textId="77777777">
      <w:pPr>
        <w:tabs>
          <w:tab w:val="right" w:pos="429"/>
          <w:tab w:val="left" w:pos="810"/>
        </w:tabs>
        <w:bidi/>
        <w:spacing w:before="240"/>
        <w:jc w:val="lowKashida"/>
        <w:rPr>
          <w:rFonts w:ascii="Arial" w:hAnsi="Arial" w:eastAsia="Calibri" w:cs="B Nazanin"/>
          <w:sz w:val="24"/>
          <w:szCs w:val="24"/>
          <w:rtl/>
        </w:rPr>
      </w:pPr>
      <w:r w:rsidRPr="008B7C52">
        <w:rPr>
          <w:rFonts w:ascii="Arial" w:hAnsi="Arial" w:eastAsia="Calibri" w:cs="B Nazanin"/>
          <w:rtl/>
        </w:rPr>
        <w:t>1</w:t>
      </w:r>
      <w:r w:rsidRPr="008B7C52">
        <w:rPr>
          <w:rFonts w:ascii="Arial" w:hAnsi="Arial" w:eastAsia="Calibri" w:cs="B Nazanin"/>
        </w:rPr>
        <w:t>-</w:t>
      </w:r>
      <w:r w:rsidRPr="008B7C52">
        <w:rPr>
          <w:rFonts w:ascii="Arial" w:hAnsi="Arial" w:eastAsia="Calibri" w:cs="B Nazanin"/>
        </w:rPr>
        <w:tab/>
      </w:r>
      <w:r w:rsidRPr="008B7C52">
        <w:rPr>
          <w:rFonts w:ascii="Arial" w:hAnsi="Arial" w:eastAsia="Calibri" w:cs="B Nazanin"/>
          <w:sz w:val="24"/>
          <w:szCs w:val="24"/>
          <w:rtl/>
        </w:rPr>
        <w:t>تاخ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ر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در ارائه تکال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ف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قابل قبول نخواهد بود و به ازا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هر هفته  تاخ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ر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ک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نمره(حداکثر دو هفته)  (2 نمره) از نمره کل کم و با بررس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تکال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ف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نمره نها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اعلام خواهد شد. عدم ارائه تکال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ف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با تاخ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ر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ب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ش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دو هفته از اخر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ن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جلسه مورد قبول نبوده و نمره صفر اعلام خواهد ش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د</w:t>
      </w:r>
      <w:r w:rsidRPr="008B7C52">
        <w:rPr>
          <w:rFonts w:ascii="Arial" w:hAnsi="Arial" w:eastAsia="Calibri" w:cs="B Nazanin"/>
          <w:sz w:val="24"/>
          <w:szCs w:val="24"/>
        </w:rPr>
        <w:t>.</w:t>
      </w:r>
    </w:p>
    <w:p w:rsidRPr="008B7C52" w:rsidR="008B7C52" w:rsidP="008B7C52" w:rsidRDefault="008B7C52" w14:paraId="03A14201" w14:textId="5452E26B">
      <w:pPr>
        <w:tabs>
          <w:tab w:val="right" w:pos="571"/>
          <w:tab w:val="left" w:pos="810"/>
        </w:tabs>
        <w:bidi/>
        <w:spacing w:before="240"/>
        <w:jc w:val="lowKashida"/>
        <w:rPr>
          <w:rFonts w:ascii="Arial" w:hAnsi="Arial" w:eastAsia="Calibri" w:cs="B Nazanin"/>
          <w:sz w:val="24"/>
          <w:szCs w:val="24"/>
          <w:rtl/>
        </w:rPr>
      </w:pPr>
      <w:r w:rsidRPr="008B7C52">
        <w:rPr>
          <w:rFonts w:ascii="Arial" w:hAnsi="Arial" w:eastAsia="Calibri" w:cs="B Nazanin"/>
          <w:sz w:val="24"/>
          <w:szCs w:val="24"/>
          <w:rtl/>
        </w:rPr>
        <w:t>2-</w:t>
      </w:r>
      <w:r w:rsidRPr="008B7C52">
        <w:rPr>
          <w:rFonts w:ascii="Arial" w:hAnsi="Arial" w:eastAsia="Calibri" w:cs="B Nazanin"/>
          <w:sz w:val="24"/>
          <w:szCs w:val="24"/>
          <w:rtl/>
        </w:rPr>
        <w:tab/>
        <w:t>دانشجو با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د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بطور مداوم و منظم در کلاسها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درس حضور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>/مجاز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حاضر باشد. در صورتي كه غيبت دانشجو دركلاس بيش از 17/4 ساعات درس تئور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باشد در صورت مجاز بودن 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يا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نبودن به ترتيب حذف يا غيبت محسوب خواهد شد. در خصوص غ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بت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-</w:t>
      </w:r>
      <w:r w:rsidRPr="008B7C52">
        <w:rPr>
          <w:rFonts w:ascii="Arial" w:hAnsi="Arial" w:eastAsia="Calibri" w:cs="B Nazanin"/>
          <w:sz w:val="24"/>
          <w:szCs w:val="24"/>
          <w:rtl/>
        </w:rPr>
        <w:t>ها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مجاز طبق آخر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ن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آ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یی</w:t>
      </w:r>
      <w:r w:rsidRPr="008B7C52">
        <w:rPr>
          <w:rFonts w:hint="eastAsia" w:ascii="Arial" w:hAnsi="Arial" w:eastAsia="Calibri" w:cs="B Nazanin"/>
          <w:sz w:val="24"/>
          <w:szCs w:val="24"/>
          <w:rtl/>
        </w:rPr>
        <w:t>ن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نامه حوزه آموزش</w:t>
      </w:r>
      <w:r w:rsidRPr="008B7C52">
        <w:rPr>
          <w:rFonts w:hint="cs" w:ascii="Arial" w:hAnsi="Arial" w:eastAsia="Calibri" w:cs="B Nazanin"/>
          <w:sz w:val="24"/>
          <w:szCs w:val="24"/>
          <w:rtl/>
        </w:rPr>
        <w:t>ی</w:t>
      </w:r>
      <w:r w:rsidRPr="008B7C52">
        <w:rPr>
          <w:rFonts w:ascii="Arial" w:hAnsi="Arial" w:eastAsia="Calibri" w:cs="B Nazanin"/>
          <w:sz w:val="24"/>
          <w:szCs w:val="24"/>
          <w:rtl/>
        </w:rPr>
        <w:t xml:space="preserve"> دانشکده برخورد خواهد شد.</w:t>
      </w:r>
    </w:p>
    <w:p w:rsidR="008513C3" w:rsidRDefault="008513C3" w14:paraId="5910FCAA" w14:textId="77777777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="00450510" w:rsidP="00450510" w:rsidRDefault="00450510" w14:paraId="4AA27526" w14:textId="66480AF6">
      <w:pPr>
        <w:tabs>
          <w:tab w:val="left" w:pos="810"/>
        </w:tabs>
        <w:bidi/>
        <w:spacing w:before="24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editId="3A86F670" wp14:anchorId="4F887A3C">
            <wp:simplePos x="0" y="0"/>
            <wp:positionH relativeFrom="margin">
              <wp:posOffset>2504950</wp:posOffset>
            </wp:positionH>
            <wp:positionV relativeFrom="paragraph">
              <wp:posOffset>-422145</wp:posOffset>
            </wp:positionV>
            <wp:extent cx="1022400" cy="1051611"/>
            <wp:effectExtent l="0" t="0" r="6350" b="0"/>
            <wp:wrapNone/>
            <wp:docPr id="3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00" cy="105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510" w:rsidP="00450510" w:rsidRDefault="00450510" w14:paraId="59356B40" w14:textId="77777777">
      <w:pPr>
        <w:tabs>
          <w:tab w:val="left" w:pos="810"/>
        </w:tabs>
        <w:bidi/>
        <w:spacing w:before="24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B85458" w:rsidR="00C82781" w:rsidP="004205C9" w:rsidRDefault="00F12E0F" w14:paraId="678C5E5B" w14:textId="1967A736">
      <w:pPr>
        <w:tabs>
          <w:tab w:val="left" w:pos="810"/>
        </w:tabs>
        <w:bidi/>
        <w:spacing w:before="240"/>
        <w:jc w:val="center"/>
        <w:rPr>
          <w:rFonts w:ascii="IranNastaliq" w:hAnsi="IranNastaliq" w:cs="B Titr"/>
          <w:b/>
          <w:bCs/>
          <w:rtl/>
          <w:lang w:bidi="fa-IR"/>
        </w:rPr>
      </w:pPr>
      <w:r w:rsidRPr="00B85458">
        <w:rPr>
          <w:rFonts w:hint="eastAsia" w:ascii="IranNastaliq" w:hAnsi="IranNastaliq" w:cs="B Titr"/>
          <w:b/>
          <w:bCs/>
          <w:rtl/>
          <w:lang w:bidi="fa-IR"/>
        </w:rPr>
        <w:t>تقو</w:t>
      </w:r>
      <w:r w:rsidRPr="00B85458">
        <w:rPr>
          <w:rFonts w:hint="cs" w:ascii="IranNastaliq" w:hAnsi="IranNastaliq" w:cs="B Titr"/>
          <w:b/>
          <w:bCs/>
          <w:rtl/>
          <w:lang w:bidi="fa-IR"/>
        </w:rPr>
        <w:t>ی</w:t>
      </w:r>
      <w:r w:rsidRPr="00B85458">
        <w:rPr>
          <w:rFonts w:hint="eastAsia" w:ascii="IranNastaliq" w:hAnsi="IranNastaliq" w:cs="B Titr"/>
          <w:b/>
          <w:bCs/>
          <w:rtl/>
          <w:lang w:bidi="fa-IR"/>
        </w:rPr>
        <w:t>م</w:t>
      </w:r>
      <w:r w:rsidRPr="00B85458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B85458">
        <w:rPr>
          <w:rFonts w:hint="eastAsia" w:ascii="IranNastaliq" w:hAnsi="IranNastaliq" w:cs="B Titr"/>
          <w:b/>
          <w:bCs/>
          <w:rtl/>
          <w:lang w:bidi="fa-IR"/>
        </w:rPr>
        <w:t>درس</w:t>
      </w:r>
      <w:r w:rsidRPr="00B85458">
        <w:rPr>
          <w:rFonts w:ascii="IranNastaliq" w:hAnsi="IranNastaliq" w:cs="B Titr"/>
          <w:b/>
          <w:bCs/>
          <w:rtl/>
          <w:lang w:bidi="fa-IR"/>
        </w:rPr>
        <w:t>:</w:t>
      </w:r>
      <w:r w:rsidRPr="00B85458" w:rsidR="00625B78">
        <w:rPr>
          <w:rFonts w:ascii="IranNastaliq" w:hAnsi="IranNastaliq" w:cs="B Titr"/>
          <w:b/>
          <w:bCs/>
          <w:lang w:bidi="fa-IR"/>
        </w:rPr>
        <w:t xml:space="preserve"> </w:t>
      </w:r>
      <w:r w:rsidR="00003531">
        <w:rPr>
          <w:rFonts w:hint="cs" w:ascii="IranNastaliq" w:hAnsi="IranNastaliq" w:cs="B Titr"/>
          <w:b/>
          <w:bCs/>
          <w:rtl/>
          <w:lang w:bidi="fa-IR"/>
        </w:rPr>
        <w:t xml:space="preserve"> روزهای شنبه </w:t>
      </w:r>
      <w:r w:rsidRPr="00B85458" w:rsidR="00863EE4">
        <w:rPr>
          <w:rFonts w:hint="cs" w:ascii="IranNastaliq" w:hAnsi="IranNastaliq" w:cs="B Titr"/>
          <w:b/>
          <w:bCs/>
          <w:rtl/>
          <w:lang w:bidi="fa-IR"/>
        </w:rPr>
        <w:t xml:space="preserve">ساعت </w:t>
      </w:r>
      <w:r w:rsidRPr="00B85458" w:rsidR="004205C9">
        <w:rPr>
          <w:rFonts w:hint="cs" w:ascii="IranNastaliq" w:hAnsi="IranNastaliq" w:cs="B Titr"/>
          <w:b/>
          <w:bCs/>
          <w:rtl/>
          <w:lang w:bidi="fa-IR"/>
        </w:rPr>
        <w:t>3</w:t>
      </w:r>
      <w:r w:rsidRPr="00B85458" w:rsidR="00863EE4">
        <w:rPr>
          <w:rFonts w:hint="cs" w:ascii="IranNastaliq" w:hAnsi="IranNastaliq" w:cs="B Titr"/>
          <w:b/>
          <w:bCs/>
          <w:rtl/>
          <w:lang w:bidi="fa-IR"/>
        </w:rPr>
        <w:t>-</w:t>
      </w:r>
      <w:r w:rsidRPr="00B85458" w:rsidR="004205C9">
        <w:rPr>
          <w:rFonts w:hint="cs" w:ascii="IranNastaliq" w:hAnsi="IranNastaliq" w:cs="B Titr"/>
          <w:b/>
          <w:bCs/>
          <w:rtl/>
          <w:lang w:bidi="fa-IR"/>
        </w:rPr>
        <w:t>1</w:t>
      </w:r>
      <w:r w:rsidRPr="00B85458" w:rsidR="00863EE4">
        <w:rPr>
          <w:rFonts w:hint="cs" w:ascii="IranNastaliq" w:hAnsi="IranNastaliq" w:cs="B Titr"/>
          <w:b/>
          <w:bCs/>
          <w:rtl/>
          <w:lang w:bidi="fa-IR"/>
        </w:rPr>
        <w:t xml:space="preserve"> بعد از ظهر</w:t>
      </w:r>
      <w:r w:rsidRPr="00B85458" w:rsidR="00625B78">
        <w:rPr>
          <w:rFonts w:hint="cs" w:ascii="IranNastaliq" w:hAnsi="IranNastaliq" w:cs="B Titr"/>
          <w:b/>
          <w:bCs/>
          <w:rtl/>
          <w:lang w:bidi="fa-IR"/>
        </w:rPr>
        <w:t xml:space="preserve"> </w:t>
      </w:r>
      <w:r w:rsidRPr="00B85458" w:rsidR="00B85458">
        <w:rPr>
          <w:rFonts w:hint="cs" w:ascii="Sakkal Majalla" w:hAnsi="Sakkal Majalla" w:cs="Sakkal Majalla"/>
          <w:b/>
          <w:bCs/>
          <w:rtl/>
          <w:lang w:bidi="fa-IR"/>
        </w:rPr>
        <w:t>–</w:t>
      </w:r>
      <w:r w:rsidRPr="00B85458" w:rsidR="00B85458">
        <w:rPr>
          <w:rFonts w:hint="cs" w:ascii="IranNastaliq" w:hAnsi="IranNastaliq" w:cs="B Titr"/>
          <w:b/>
          <w:bCs/>
          <w:rtl/>
          <w:lang w:bidi="fa-IR"/>
        </w:rPr>
        <w:t>دانشکده پرستاری و مامایی- ساختمان مامایی</w:t>
      </w:r>
    </w:p>
    <w:tbl>
      <w:tblPr>
        <w:tblStyle w:val="GridTable4-Accent51"/>
        <w:tblW w:w="9929" w:type="dxa"/>
        <w:tblInd w:w="-196" w:type="dxa"/>
        <w:tblLook w:val="04A0" w:firstRow="1" w:lastRow="0" w:firstColumn="1" w:lastColumn="0" w:noHBand="0" w:noVBand="1"/>
      </w:tblPr>
      <w:tblGrid>
        <w:gridCol w:w="1289"/>
        <w:gridCol w:w="2601"/>
        <w:gridCol w:w="1688"/>
        <w:gridCol w:w="3472"/>
        <w:gridCol w:w="879"/>
      </w:tblGrid>
      <w:tr w:rsidRPr="008B7C52" w:rsidR="00684E56" w:rsidTr="006A59B5" w14:paraId="687BB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:rsidRPr="005E0F77" w:rsidR="00684E56" w:rsidP="008B7C52" w:rsidRDefault="00684E56" w14:paraId="7866C2F3" w14:textId="5C12F32B">
            <w:pPr>
              <w:bidi/>
              <w:ind w:left="360"/>
              <w:jc w:val="lowKashida"/>
              <w:rPr>
                <w:rFonts w:ascii="IranNastaliq" w:hAnsi="IranNastaliq" w:cs="B Titr"/>
                <w:lang w:bidi="fa-IR"/>
              </w:rPr>
            </w:pPr>
            <w:r w:rsidRPr="005E0F77">
              <w:rPr>
                <w:rFonts w:hint="cs" w:ascii="IranNastaliq" w:hAnsi="IranNastaliq" w:cs="B Titr"/>
                <w:rtl/>
                <w:lang w:bidi="fa-IR"/>
              </w:rPr>
              <w:t xml:space="preserve">نام </w:t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مدرس</w:t>
            </w:r>
            <w:r w:rsidRPr="005E0F77">
              <w:rPr>
                <w:rFonts w:hint="cs" w:ascii="IranNastaliq" w:hAnsi="IranNastaliq" w:cs="B Titr"/>
                <w:rtl/>
                <w:lang w:bidi="fa-IR"/>
              </w:rPr>
              <w:t xml:space="preserve">/ </w:t>
            </w:r>
            <w:r w:rsidRPr="005E0F77">
              <w:rPr>
                <w:rFonts w:ascii="IranNastaliq" w:hAnsi="IranNastaliq" w:cs="B Titr"/>
                <w:rtl/>
                <w:lang w:bidi="fa-IR"/>
              </w:rPr>
              <w:t>مدرسان</w:t>
            </w:r>
          </w:p>
        </w:tc>
        <w:tc>
          <w:tcPr>
            <w:tcW w:w="2601" w:type="dxa"/>
          </w:tcPr>
          <w:p w:rsidRPr="005E0F77" w:rsidR="00684E56" w:rsidP="008B7C52" w:rsidRDefault="00684E56" w14:paraId="7369CF04" w14:textId="2B65CC1C">
            <w:pPr>
              <w:bidi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Titr"/>
                <w:rtl/>
                <w:lang w:bidi="fa-IR"/>
              </w:rPr>
            </w:pPr>
            <w:r w:rsidRPr="005E0F77">
              <w:rPr>
                <w:rFonts w:hint="eastAsia" w:ascii="IranNastaliq" w:hAnsi="IranNastaliq" w:cs="B Titr"/>
                <w:rtl/>
                <w:lang w:bidi="fa-IR"/>
              </w:rPr>
              <w:t>فعال</w:t>
            </w:r>
            <w:r w:rsidRPr="005E0F77">
              <w:rPr>
                <w:rFonts w:hint="cs" w:ascii="IranNastaliq" w:hAnsi="IranNastaliq" w:cs="B Titr"/>
                <w:rtl/>
                <w:lang w:bidi="fa-IR"/>
              </w:rPr>
              <w:t>ی</w:t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ت</w:t>
            </w:r>
            <w:r w:rsidRPr="005E0F77">
              <w:rPr>
                <w:rFonts w:ascii="IranNastaliq" w:hAnsi="IranNastaliq" w:cs="B Titr"/>
                <w:rtl/>
                <w:lang w:bidi="fa-IR"/>
              </w:rPr>
              <w:softHyphen/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ها</w:t>
            </w:r>
            <w:r w:rsidRPr="005E0F77">
              <w:rPr>
                <w:rFonts w:hint="cs" w:ascii="IranNastaliq" w:hAnsi="IranNastaliq" w:cs="B Titr"/>
                <w:rtl/>
                <w:lang w:bidi="fa-IR"/>
              </w:rPr>
              <w:t>ی</w:t>
            </w:r>
            <w:r w:rsidRPr="005E0F77">
              <w:rPr>
                <w:rFonts w:ascii="IranNastaliq" w:hAnsi="IranNastaliq" w:cs="B Titr"/>
                <w:rtl/>
                <w:lang w:bidi="fa-IR"/>
              </w:rPr>
              <w:t xml:space="preserve"> </w:t>
            </w:r>
            <w:r w:rsidRPr="005E0F77">
              <w:rPr>
                <w:rFonts w:hint="cs" w:ascii="IranNastaliq" w:hAnsi="IranNastaliq" w:cs="B Titr"/>
                <w:rtl/>
                <w:lang w:bidi="fa-IR"/>
              </w:rPr>
              <w:t>یادگیری/ تکالیف دانشجو</w:t>
            </w:r>
          </w:p>
        </w:tc>
        <w:tc>
          <w:tcPr>
            <w:tcW w:w="1688" w:type="dxa"/>
          </w:tcPr>
          <w:p w:rsidRPr="005E0F77" w:rsidR="00684E56" w:rsidP="008B7C52" w:rsidRDefault="00684E56" w14:paraId="3D37B49B" w14:textId="77777777">
            <w:pPr>
              <w:bidi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Titr"/>
                <w:lang w:bidi="fa-IR"/>
              </w:rPr>
            </w:pPr>
            <w:r w:rsidRPr="005E0F77">
              <w:rPr>
                <w:rFonts w:hint="eastAsia" w:ascii="IranNastaliq" w:hAnsi="IranNastaliq" w:cs="B Titr"/>
                <w:rtl/>
                <w:lang w:bidi="fa-IR"/>
              </w:rPr>
              <w:t>روش</w:t>
            </w:r>
            <w:r w:rsidRPr="005E0F77">
              <w:rPr>
                <w:rFonts w:ascii="IranNastaliq" w:hAnsi="IranNastaliq" w:cs="B Titr"/>
                <w:rtl/>
                <w:lang w:bidi="fa-IR"/>
              </w:rPr>
              <w:t xml:space="preserve"> </w:t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تدر</w:t>
            </w:r>
            <w:r w:rsidRPr="005E0F77">
              <w:rPr>
                <w:rFonts w:hint="cs" w:ascii="IranNastaliq" w:hAnsi="IranNastaliq" w:cs="B Titr"/>
                <w:rtl/>
                <w:lang w:bidi="fa-IR"/>
              </w:rPr>
              <w:t>ی</w:t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س</w:t>
            </w:r>
          </w:p>
        </w:tc>
        <w:tc>
          <w:tcPr>
            <w:tcW w:w="3472" w:type="dxa"/>
          </w:tcPr>
          <w:p w:rsidRPr="005E0F77" w:rsidR="00684E56" w:rsidP="008B7C52" w:rsidRDefault="00684E56" w14:paraId="1D18645E" w14:textId="77777777">
            <w:pPr>
              <w:bidi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Titr"/>
                <w:lang w:bidi="fa-IR"/>
              </w:rPr>
            </w:pPr>
            <w:r w:rsidRPr="005E0F77">
              <w:rPr>
                <w:rFonts w:hint="eastAsia" w:ascii="IranNastaliq" w:hAnsi="IranNastaliq" w:cs="B Titr"/>
                <w:rtl/>
                <w:lang w:bidi="fa-IR"/>
              </w:rPr>
              <w:t>عنوان</w:t>
            </w:r>
            <w:r w:rsidRPr="005E0F77">
              <w:rPr>
                <w:rFonts w:ascii="IranNastaliq" w:hAnsi="IranNastaliq" w:cs="B Titr"/>
                <w:rtl/>
                <w:lang w:bidi="fa-IR"/>
              </w:rPr>
              <w:t xml:space="preserve"> </w:t>
            </w:r>
            <w:r w:rsidRPr="005E0F77">
              <w:rPr>
                <w:rFonts w:hint="eastAsia" w:ascii="IranNastaliq" w:hAnsi="IranNastaliq" w:cs="B Titr"/>
                <w:rtl/>
                <w:lang w:bidi="fa-IR"/>
              </w:rPr>
              <w:t>مبحث</w:t>
            </w:r>
          </w:p>
        </w:tc>
        <w:tc>
          <w:tcPr>
            <w:tcW w:w="879" w:type="dxa"/>
          </w:tcPr>
          <w:p w:rsidRPr="005E0F77" w:rsidR="00684E56" w:rsidP="008B7C52" w:rsidRDefault="00684E56" w14:paraId="4BCF3D9E" w14:textId="6F7698B0">
            <w:pPr>
              <w:bidi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Titr"/>
                <w:lang w:bidi="fa-IR"/>
              </w:rPr>
            </w:pPr>
            <w:r w:rsidRPr="005E0F77">
              <w:rPr>
                <w:rFonts w:hint="eastAsia" w:ascii="IranNastaliq" w:hAnsi="IranNastaliq" w:cs="B Titr"/>
                <w:rtl/>
                <w:lang w:bidi="fa-IR"/>
              </w:rPr>
              <w:t>جلسه</w:t>
            </w:r>
          </w:p>
        </w:tc>
      </w:tr>
      <w:tr w:rsidR="002C2024" w:rsidTr="006A59B5" w14:paraId="27DD1B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2C2024" w:rsidP="008B7C52" w:rsidRDefault="002C2024" w14:paraId="32FCD5C6" w14:textId="77777777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  <w:p w:rsidRPr="008B7C52" w:rsidR="002C2024" w:rsidP="008B7C52" w:rsidRDefault="002C2024" w14:paraId="68597DDA" w14:textId="40CBBE36">
            <w:pPr>
              <w:bidi/>
              <w:jc w:val="lowKashida"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601" w:type="dxa"/>
          </w:tcPr>
          <w:p w:rsidRPr="008B7C52" w:rsidR="002C2024" w:rsidP="008B7C52" w:rsidRDefault="00E81252" w14:paraId="7B274F48" w14:textId="0F1479A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مشارکت فعال در بحث کلاسی </w:t>
            </w:r>
          </w:p>
          <w:p w:rsidRPr="008B7C52" w:rsidR="000658E6" w:rsidP="008B7C52" w:rsidRDefault="000658E6" w14:paraId="03093118" w14:textId="7CF2BB93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88" w:type="dxa"/>
          </w:tcPr>
          <w:p w:rsidRPr="008B7C52" w:rsidR="002C2024" w:rsidP="008B7C52" w:rsidRDefault="002C2024" w14:paraId="12AD227D" w14:textId="0799401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2C2024" w:rsidP="008B7C52" w:rsidRDefault="00A94A2B" w14:paraId="1710D4CE" w14:textId="0CCA4D37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معارفه و ارائه شناسه درس-</w:t>
            </w:r>
            <w:r w:rsidRPr="006A59B5" w:rsidR="003D62D8">
              <w:rPr>
                <w:rFonts w:hint="cs" w:cs="B Nazanin"/>
                <w:b/>
                <w:bCs/>
                <w:sz w:val="20"/>
                <w:szCs w:val="20"/>
                <w:rtl/>
              </w:rPr>
              <w:t>مقدمه</w:t>
            </w:r>
            <w:r w:rsidRPr="006A59B5" w:rsidR="003D62D8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6A59B5" w:rsidR="003D62D8">
              <w:rPr>
                <w:rFonts w:hint="cs" w:cs="B Nazanin"/>
                <w:b/>
                <w:bCs/>
                <w:sz w:val="20"/>
                <w:szCs w:val="20"/>
                <w:rtl/>
              </w:rPr>
              <w:t>ای بر</w:t>
            </w:r>
            <w:r w:rsidRPr="006A59B5" w:rsidR="0077327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نظريه پردازي در پرستاري: اصول و ضرورت، تكوين الگوهاي پنداشتي و معرفي الگوهاي اصلي</w:t>
            </w:r>
          </w:p>
        </w:tc>
        <w:tc>
          <w:tcPr>
            <w:tcW w:w="879" w:type="dxa"/>
          </w:tcPr>
          <w:p w:rsidRPr="008B7C52" w:rsidR="002C2024" w:rsidP="008B7C52" w:rsidRDefault="00E81252" w14:paraId="7BC0A093" w14:textId="200667E9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hint="cs" w:ascii="IranNastaliq" w:hAnsi="IranNastaliq" w:cs="B Nazanin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C2024" w:rsidTr="006A59B5" w14:paraId="37988758" w14:textId="77777777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2C2024" w:rsidP="008B7C52" w:rsidRDefault="002C2024" w14:paraId="68624CC8" w14:textId="28A1D949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0658E6" w:rsidP="008B7C52" w:rsidRDefault="0077327D" w14:paraId="1162E175" w14:textId="2D03142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مشارکت فعال با ارائه خلاصه مقاله و بازاندیشی</w:t>
            </w:r>
          </w:p>
        </w:tc>
        <w:tc>
          <w:tcPr>
            <w:tcW w:w="1688" w:type="dxa"/>
          </w:tcPr>
          <w:p w:rsidRPr="008B7C52" w:rsidR="002C2024" w:rsidP="008B7C52" w:rsidRDefault="002C2024" w14:paraId="196FFB74" w14:textId="76FF7E12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77327D" w:rsidP="008B7C52" w:rsidRDefault="0077327D" w14:paraId="1E9D9F77" w14:textId="7777777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فرآيند پرستاري و نظريه هاي زيرساز  آن (نظریه عمومی سیستم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ها و نظریه نیازهای اساسی بشر)</w:t>
            </w:r>
          </w:p>
          <w:p w:rsidRPr="006A59B5" w:rsidR="002C2024" w:rsidP="008B7C52" w:rsidRDefault="002C2024" w14:paraId="780E6296" w14:textId="4DA9312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Pr="008B7C52" w:rsidR="002C2024" w:rsidP="008B7C52" w:rsidRDefault="00E81252" w14:paraId="5AE8FF57" w14:textId="3E0A745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hint="cs" w:ascii="IranNastaliq" w:hAnsi="IranNastaliq" w:cs="B Nazanin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94A2B" w:rsidTr="006A59B5" w14:paraId="014D5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A94A2B" w:rsidP="008B7C52" w:rsidRDefault="00A94A2B" w14:paraId="718D1388" w14:textId="64197C84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A94A2B" w:rsidP="008B7C52" w:rsidRDefault="00A94A2B" w14:paraId="64BAAE55" w14:textId="0EEE242D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 xml:space="preserve">مشارکت فعال با ارائه خلاصه مقاله و بازاندیشی </w:t>
            </w:r>
          </w:p>
        </w:tc>
        <w:tc>
          <w:tcPr>
            <w:tcW w:w="1688" w:type="dxa"/>
          </w:tcPr>
          <w:p w:rsidRPr="008B7C52" w:rsidR="00A94A2B" w:rsidP="008B7C52" w:rsidRDefault="00A94A2B" w14:paraId="68BEE811" w14:textId="42947D3D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  <w:vAlign w:val="center"/>
          </w:tcPr>
          <w:p w:rsidRPr="006A59B5" w:rsidR="0077327D" w:rsidP="008B7C52" w:rsidRDefault="0077327D" w14:paraId="64A1BD81" w14:textId="77777777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تکامل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هم کنش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ا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ن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اکت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و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آلس</w:t>
            </w:r>
            <w:r w:rsidRPr="006A59B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:rsidRPr="006A59B5" w:rsidR="00A94A2B" w:rsidP="008B7C52" w:rsidRDefault="00A94A2B" w14:paraId="7ED9B14F" w14:textId="37E19464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Pr="008B7C52" w:rsidR="00A94A2B" w:rsidP="008B7C52" w:rsidRDefault="00A94A2B" w14:paraId="00741B70" w14:textId="3E0B3C5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94A2B" w:rsidTr="006A59B5" w14:paraId="136EFF23" w14:textId="77777777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A94A2B" w:rsidP="008B7C52" w:rsidRDefault="00A94A2B" w14:paraId="0ED04A59" w14:textId="40CABA3B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A94A2B" w:rsidP="008B7C52" w:rsidRDefault="00A94A2B" w14:paraId="1F8A0220" w14:textId="3E841CA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ارائه کوتاه و ارائه خلاصه مقاله به همراه بازاندیشی</w:t>
            </w:r>
          </w:p>
          <w:p w:rsidRPr="008B7C52" w:rsidR="00A94A2B" w:rsidP="008B7C52" w:rsidRDefault="00A94A2B" w14:paraId="3DEE328D" w14:textId="6508F5AA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کوتاه 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شایان فر</w:t>
            </w:r>
          </w:p>
          <w:p w:rsidRPr="008B7C52" w:rsidR="00A94A2B" w:rsidP="008B7C52" w:rsidRDefault="00A94A2B" w14:paraId="6D4A4424" w14:textId="008EFC94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مقاله: </w:t>
            </w:r>
            <w:r w:rsidR="00BC6510">
              <w:rPr>
                <w:rFonts w:hint="cs" w:cs="B Nazanin"/>
                <w:sz w:val="20"/>
                <w:szCs w:val="20"/>
                <w:rtl/>
              </w:rPr>
              <w:t>زراف</w:t>
            </w:r>
            <w:bookmarkStart w:name="_GoBack" w:id="0"/>
            <w:bookmarkEnd w:id="0"/>
            <w:r w:rsidR="003342DB">
              <w:rPr>
                <w:rFonts w:hint="cs" w:cs="B Nazanin"/>
                <w:sz w:val="20"/>
                <w:szCs w:val="20"/>
                <w:rtl/>
              </w:rPr>
              <w:t>روز+ فارغی</w:t>
            </w:r>
          </w:p>
        </w:tc>
        <w:tc>
          <w:tcPr>
            <w:tcW w:w="1688" w:type="dxa"/>
          </w:tcPr>
          <w:p w:rsidRPr="008B7C52" w:rsidR="00A94A2B" w:rsidP="008B7C52" w:rsidRDefault="00A94A2B" w14:paraId="55250220" w14:textId="55955B02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A94A2B" w:rsidP="008B7C52" w:rsidRDefault="0077327D" w14:paraId="07CF78F2" w14:textId="0F778D9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آسايش کولکابا  </w:t>
            </w:r>
          </w:p>
        </w:tc>
        <w:tc>
          <w:tcPr>
            <w:tcW w:w="879" w:type="dxa"/>
          </w:tcPr>
          <w:p w:rsidRPr="008B7C52" w:rsidR="00A94A2B" w:rsidP="008B7C52" w:rsidRDefault="00A94A2B" w14:paraId="3D5F7DEF" w14:textId="5017E652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7327D" w:rsidTr="006A59B5" w14:paraId="71572B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77327D" w:rsidP="008B7C52" w:rsidRDefault="0077327D" w14:paraId="243E95DE" w14:textId="3C5740F3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77327D" w:rsidP="008B7C52" w:rsidRDefault="0077327D" w14:paraId="2B416CEA" w14:textId="42D50D3D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ارائه کوتاه و ارائه خلاصه مقاله به همراه بازاندیشی</w:t>
            </w:r>
          </w:p>
          <w:p w:rsidRPr="008B7C52" w:rsidR="0077327D" w:rsidP="008B7C52" w:rsidRDefault="0077327D" w14:paraId="4E6FCA00" w14:textId="72814027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کوتاه: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زرافروز</w:t>
            </w:r>
          </w:p>
          <w:p w:rsidRPr="008B7C52" w:rsidR="0077327D" w:rsidP="008B7C52" w:rsidRDefault="0077327D" w14:paraId="2425965D" w14:textId="63760FE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مقاله</w:t>
            </w:r>
            <w:r w:rsidRPr="008B7C52">
              <w:rPr>
                <w:rFonts w:hint="cs" w:cs="B Nazanin"/>
                <w:color w:val="7030A0"/>
                <w:sz w:val="20"/>
                <w:szCs w:val="20"/>
                <w:rtl/>
              </w:rPr>
              <w:t xml:space="preserve">: </w:t>
            </w:r>
            <w:r w:rsidRPr="003342DB" w:rsidR="003342DB">
              <w:rPr>
                <w:rFonts w:hint="cs" w:cs="B Nazanin"/>
                <w:sz w:val="20"/>
                <w:szCs w:val="20"/>
                <w:rtl/>
              </w:rPr>
              <w:t>شایان فر+ ابراهیم گل</w:t>
            </w:r>
          </w:p>
        </w:tc>
        <w:tc>
          <w:tcPr>
            <w:tcW w:w="1688" w:type="dxa"/>
          </w:tcPr>
          <w:p w:rsidRPr="008B7C52" w:rsidR="0077327D" w:rsidP="008B7C52" w:rsidRDefault="0077327D" w14:paraId="51063F62" w14:textId="5DD1515D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77327D" w:rsidP="008B7C52" w:rsidRDefault="0077327D" w14:paraId="77BA6505" w14:textId="1A40DFF4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گذار مل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س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(گذار به زندگ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خارج رحم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بخش مراقبت و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ژه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نوزادان و به خانه </w:t>
            </w:r>
          </w:p>
        </w:tc>
        <w:tc>
          <w:tcPr>
            <w:tcW w:w="879" w:type="dxa"/>
          </w:tcPr>
          <w:p w:rsidRPr="008B7C52" w:rsidR="0077327D" w:rsidP="008B7C52" w:rsidRDefault="0077327D" w14:paraId="44C26987" w14:textId="3FEBC183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7327D" w:rsidTr="006A59B5" w14:paraId="78FF9686" w14:textId="77777777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77327D" w:rsidP="008B7C52" w:rsidRDefault="0077327D" w14:paraId="382C7D9B" w14:textId="7A638A1B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77327D" w:rsidP="008B7C52" w:rsidRDefault="0077327D" w14:paraId="507256CA" w14:textId="2BFD53EA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ارائه کوتاه و ارائه خلاصه مقاله به همراه بازاندیشی</w:t>
            </w:r>
          </w:p>
          <w:p w:rsidRPr="008B7C52" w:rsidR="0077327D" w:rsidP="008B7C52" w:rsidRDefault="0077327D" w14:paraId="57563DB5" w14:textId="246E136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کوتاه: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فارغی</w:t>
            </w:r>
          </w:p>
          <w:p w:rsidRPr="008B7C52" w:rsidR="0077327D" w:rsidP="008B7C52" w:rsidRDefault="0077327D" w14:paraId="062985D4" w14:textId="36B0B5F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مقاله: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علیزاده+زرافروز</w:t>
            </w:r>
          </w:p>
        </w:tc>
        <w:tc>
          <w:tcPr>
            <w:tcW w:w="1688" w:type="dxa"/>
          </w:tcPr>
          <w:p w:rsidRPr="008B7C52" w:rsidR="0077327D" w:rsidP="008B7C52" w:rsidRDefault="0077327D" w14:paraId="01FFCB25" w14:textId="596279B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77327D" w:rsidP="008B7C52" w:rsidRDefault="0077327D" w14:paraId="648C284E" w14:textId="7777777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نظریه نقش مادری مرسر و روبین و مادر شدن مرسر و نظریه دلبستگی</w:t>
            </w:r>
          </w:p>
          <w:p w:rsidRPr="006A59B5" w:rsidR="0077327D" w:rsidP="008B7C52" w:rsidRDefault="0077327D" w14:paraId="6FF32C53" w14:textId="7777777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  <w:p w:rsidRPr="006A59B5" w:rsidR="0077327D" w:rsidP="008B7C52" w:rsidRDefault="0077327D" w14:paraId="4D20F59A" w14:textId="28D3A036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Pr="008B7C52" w:rsidR="0077327D" w:rsidP="008B7C52" w:rsidRDefault="0077327D" w14:paraId="047AE068" w14:textId="526BA3B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7327D" w:rsidTr="006A59B5" w14:paraId="0B11B5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77327D" w:rsidP="008B7C52" w:rsidRDefault="0077327D" w14:paraId="57B63A39" w14:textId="77777777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دکتر حسن پور </w:t>
            </w:r>
          </w:p>
          <w:p w:rsidRPr="008B7C52" w:rsidR="0077327D" w:rsidP="008B7C52" w:rsidRDefault="0077327D" w14:paraId="003E7AFC" w14:textId="062446A5">
            <w:pPr>
              <w:bidi/>
              <w:jc w:val="lowKashida"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601" w:type="dxa"/>
          </w:tcPr>
          <w:p w:rsidRPr="008B7C52" w:rsidR="0077327D" w:rsidP="008B7C52" w:rsidRDefault="0077327D" w14:paraId="6BDBD79F" w14:textId="15845A4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ارائه کوتاه و ارائه خلاصه مقاله به همراه بازاندیشی</w:t>
            </w:r>
          </w:p>
          <w:p w:rsidRPr="008B7C52" w:rsidR="0077327D" w:rsidP="008B7C52" w:rsidRDefault="0077327D" w14:paraId="6BEBD02B" w14:textId="62FEA85E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ارائه کوتاه: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ابراهیم گل</w:t>
            </w:r>
          </w:p>
          <w:p w:rsidRPr="008B7C52" w:rsidR="0077327D" w:rsidP="003342DB" w:rsidRDefault="0077327D" w14:paraId="5046C733" w14:textId="682E0C97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مقاله: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فارغی+ علیزاده</w:t>
            </w:r>
          </w:p>
        </w:tc>
        <w:tc>
          <w:tcPr>
            <w:tcW w:w="1688" w:type="dxa"/>
          </w:tcPr>
          <w:p w:rsidRPr="008B7C52" w:rsidR="0077327D" w:rsidP="008B7C52" w:rsidRDefault="0077327D" w14:paraId="4654C7B8" w14:textId="31E546D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77327D" w:rsidP="008B7C52" w:rsidRDefault="0077327D" w14:paraId="3D7EAFAA" w14:textId="615C0E09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تعامل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بارنارد</w:t>
            </w:r>
          </w:p>
        </w:tc>
        <w:tc>
          <w:tcPr>
            <w:tcW w:w="879" w:type="dxa"/>
          </w:tcPr>
          <w:p w:rsidRPr="008B7C52" w:rsidR="0077327D" w:rsidP="008B7C52" w:rsidRDefault="0077327D" w14:paraId="4025F416" w14:textId="0675921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77327D" w:rsidTr="006A59B5" w14:paraId="13F47642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Align w:val="center"/>
          </w:tcPr>
          <w:p w:rsidRPr="008B7C52" w:rsidR="0077327D" w:rsidP="008B7C52" w:rsidRDefault="0077327D" w14:paraId="417F0453" w14:textId="7619FF25">
            <w:pPr>
              <w:bidi/>
              <w:jc w:val="lowKashida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دکتر حسن پور</w:t>
            </w:r>
          </w:p>
        </w:tc>
        <w:tc>
          <w:tcPr>
            <w:tcW w:w="2601" w:type="dxa"/>
          </w:tcPr>
          <w:p w:rsidRPr="008B7C52" w:rsidR="0077327D" w:rsidP="008B7C52" w:rsidRDefault="0077327D" w14:paraId="74467954" w14:textId="05B0B9AE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b/>
                <w:bCs/>
                <w:sz w:val="20"/>
                <w:szCs w:val="20"/>
                <w:rtl/>
              </w:rPr>
              <w:t>ارائه کوتاه و ارائه خلاصه مقاله به همراه بازاندیشی</w:t>
            </w:r>
          </w:p>
          <w:p w:rsidRPr="008B7C52" w:rsidR="0077327D" w:rsidP="008B7C52" w:rsidRDefault="0077327D" w14:paraId="1256F928" w14:textId="52EEDBE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 xml:space="preserve">ارائه کوتاه: </w:t>
            </w:r>
            <w:r w:rsidR="003342DB">
              <w:rPr>
                <w:rFonts w:hint="cs" w:cs="B Nazanin"/>
                <w:sz w:val="20"/>
                <w:szCs w:val="20"/>
                <w:rtl/>
              </w:rPr>
              <w:t>علیزاده</w:t>
            </w:r>
          </w:p>
          <w:p w:rsidRPr="008B7C52" w:rsidR="0077327D" w:rsidP="008B7C52" w:rsidRDefault="0077327D" w14:paraId="5FC48F07" w14:textId="46DD2F2C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ارائه مقاله:</w:t>
            </w:r>
            <w:r w:rsidRPr="008B7C52">
              <w:rPr>
                <w:rFonts w:hint="cs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42DB" w:rsidR="003342DB">
              <w:rPr>
                <w:rFonts w:hint="cs" w:cs="B Nazanin"/>
                <w:sz w:val="20"/>
                <w:szCs w:val="20"/>
                <w:rtl/>
              </w:rPr>
              <w:t>ابراهیم گل+ شایان فر</w:t>
            </w:r>
          </w:p>
        </w:tc>
        <w:tc>
          <w:tcPr>
            <w:tcW w:w="1688" w:type="dxa"/>
          </w:tcPr>
          <w:p w:rsidRPr="008B7C52" w:rsidR="0077327D" w:rsidP="008B7C52" w:rsidRDefault="0077327D" w14:paraId="12AFD7D0" w14:textId="43DA7CC5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B7C52">
              <w:rPr>
                <w:rFonts w:hint="cs" w:cs="B Nazanin"/>
                <w:sz w:val="20"/>
                <w:szCs w:val="20"/>
                <w:rtl/>
              </w:rPr>
              <w:t>سخنرانی تعاملی، بارش افکار، پرسش و پاسخ</w:t>
            </w:r>
          </w:p>
        </w:tc>
        <w:tc>
          <w:tcPr>
            <w:tcW w:w="3472" w:type="dxa"/>
          </w:tcPr>
          <w:p w:rsidRPr="006A59B5" w:rsidR="0077327D" w:rsidP="008B7C52" w:rsidRDefault="0077327D" w14:paraId="7EF6F8FC" w14:textId="49E6C36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>نظر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ه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سازگار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مراقبت فرهنگ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لن</w:t>
            </w:r>
            <w:r w:rsidRPr="006A59B5"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 w:rsidRPr="006A59B5">
              <w:rPr>
                <w:rFonts w:hint="eastAsia" w:cs="B Nazanin"/>
                <w:b/>
                <w:bCs/>
                <w:sz w:val="20"/>
                <w:szCs w:val="20"/>
                <w:rtl/>
              </w:rPr>
              <w:t>نگر</w:t>
            </w:r>
          </w:p>
        </w:tc>
        <w:tc>
          <w:tcPr>
            <w:tcW w:w="879" w:type="dxa"/>
          </w:tcPr>
          <w:p w:rsidRPr="008B7C52" w:rsidR="0077327D" w:rsidP="008B7C52" w:rsidRDefault="0077327D" w14:paraId="63BAE51D" w14:textId="6772E6BB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8B7C52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8</w:t>
            </w:r>
          </w:p>
        </w:tc>
      </w:tr>
    </w:tbl>
    <w:p w:rsidR="007875B2" w:rsidP="006C3301" w:rsidRDefault="007875B2" w14:paraId="42972EBF" w14:textId="7777777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8B7C52" w:rsidR="00BE4941" w:rsidP="008B7C52" w:rsidRDefault="007875B2" w14:paraId="185FC1ED" w14:textId="4128771E">
      <w:pPr>
        <w:bidi/>
        <w:jc w:val="both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Pr="005E0F77" w:rsidR="00BE4941">
        <w:rPr>
          <w:rFonts w:hint="eastAsia" w:ascii="IranNastaliq" w:hAnsi="IranNastaliq" w:cs="B Titr"/>
          <w:b/>
          <w:bCs/>
          <w:rtl/>
          <w:lang w:bidi="fa-IR"/>
        </w:rPr>
        <w:lastRenderedPageBreak/>
        <w:t>وظا</w:t>
      </w:r>
      <w:r w:rsidRPr="005E0F77" w:rsidR="00BE4941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BE4941">
        <w:rPr>
          <w:rFonts w:hint="eastAsia" w:ascii="IranNastaliq" w:hAnsi="IranNastaliq" w:cs="B Titr"/>
          <w:b/>
          <w:bCs/>
          <w:rtl/>
          <w:lang w:bidi="fa-IR"/>
        </w:rPr>
        <w:t>ف</w:t>
      </w:r>
      <w:r w:rsidRPr="005E0F77" w:rsidR="00812EFA">
        <w:rPr>
          <w:rFonts w:hint="cs" w:ascii="IranNastaliq" w:hAnsi="IranNastaliq" w:cs="B Titr"/>
          <w:b/>
          <w:bCs/>
          <w:rtl/>
          <w:lang w:bidi="fa-IR"/>
        </w:rPr>
        <w:t xml:space="preserve"> و انتظارات از</w:t>
      </w:r>
      <w:r w:rsidRPr="005E0F77" w:rsidR="00BE4941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BE4941">
        <w:rPr>
          <w:rFonts w:hint="eastAsia" w:ascii="IranNastaliq" w:hAnsi="IranNastaliq" w:cs="B Titr"/>
          <w:b/>
          <w:bCs/>
          <w:rtl/>
          <w:lang w:bidi="fa-IR"/>
        </w:rPr>
        <w:t>دانشجو</w:t>
      </w:r>
      <w:r w:rsidRPr="005E0F77" w:rsidR="00BE4941">
        <w:rPr>
          <w:rFonts w:ascii="IranNastaliq" w:hAnsi="IranNastaliq" w:cs="B Titr"/>
          <w:b/>
          <w:bCs/>
          <w:rtl/>
          <w:lang w:bidi="fa-IR"/>
        </w:rPr>
        <w:t>:</w:t>
      </w:r>
    </w:p>
    <w:p w:rsidR="002C2024" w:rsidP="002A08EB" w:rsidRDefault="002C2024" w14:paraId="7DF44501" w14:textId="3AFC1F71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4F35E8">
        <w:rPr>
          <w:rFonts w:hint="cs" w:ascii="Arial" w:hAnsi="Arial" w:cs="B Nazanin"/>
          <w:b/>
          <w:bCs/>
          <w:rtl/>
        </w:rPr>
        <w:t>در این درس از دانشجو  فعالیت</w:t>
      </w:r>
      <w:r w:rsidR="00607A01">
        <w:rPr>
          <w:rFonts w:ascii="Arial" w:hAnsi="Arial" w:cs="B Nazanin"/>
          <w:b/>
          <w:bCs/>
          <w:rtl/>
        </w:rPr>
        <w:softHyphen/>
      </w:r>
      <w:r w:rsidRPr="004F35E8">
        <w:rPr>
          <w:rFonts w:hint="cs" w:ascii="Arial" w:hAnsi="Arial" w:cs="B Nazanin"/>
          <w:b/>
          <w:bCs/>
          <w:rtl/>
        </w:rPr>
        <w:t>های زیر انتظار می</w:t>
      </w:r>
      <w:r w:rsidR="00607A01">
        <w:rPr>
          <w:rFonts w:ascii="Arial" w:hAnsi="Arial" w:cs="B Nazanin"/>
          <w:b/>
          <w:bCs/>
          <w:rtl/>
        </w:rPr>
        <w:softHyphen/>
      </w:r>
      <w:r w:rsidRPr="004F35E8">
        <w:rPr>
          <w:rFonts w:hint="cs" w:ascii="Arial" w:hAnsi="Arial" w:cs="B Nazanin"/>
          <w:b/>
          <w:bCs/>
          <w:rtl/>
        </w:rPr>
        <w:t>رود:</w:t>
      </w:r>
    </w:p>
    <w:p w:rsidRPr="007A75F7" w:rsidR="007A75F7" w:rsidP="002A08EB" w:rsidRDefault="007A75F7" w14:paraId="4C89FFCE" w14:textId="77777777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b/>
          <w:bCs/>
          <w:rtl/>
        </w:rPr>
        <w:t>1</w:t>
      </w:r>
      <w:r w:rsidRPr="007A75F7">
        <w:rPr>
          <w:rFonts w:ascii="Arial" w:hAnsi="Arial" w:cs="B Nazanin"/>
        </w:rPr>
        <w:t>-</w:t>
      </w:r>
      <w:r w:rsidRPr="007A75F7">
        <w:rPr>
          <w:rFonts w:ascii="Arial" w:hAnsi="Arial" w:cs="B Nazanin"/>
        </w:rPr>
        <w:tab/>
      </w:r>
      <w:r w:rsidRPr="007A75F7">
        <w:rPr>
          <w:rFonts w:ascii="Arial" w:hAnsi="Arial" w:cs="B Nazanin"/>
          <w:rtl/>
        </w:rPr>
        <w:t>حضور بموقع در کلاس و جلسه امتحان</w:t>
      </w:r>
    </w:p>
    <w:p w:rsidRPr="007A75F7" w:rsidR="007A75F7" w:rsidP="002A08EB" w:rsidRDefault="007A75F7" w14:paraId="65276CE8" w14:textId="15996112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rtl/>
        </w:rPr>
        <w:t>2</w:t>
      </w:r>
      <w:r w:rsidR="002A08EB">
        <w:rPr>
          <w:rFonts w:hint="cs" w:ascii="Arial" w:hAnsi="Arial" w:cs="B Nazanin"/>
          <w:rtl/>
        </w:rPr>
        <w:t xml:space="preserve">ارسال و </w:t>
      </w:r>
      <w:r w:rsidRPr="007A75F7">
        <w:rPr>
          <w:rFonts w:ascii="Arial" w:hAnsi="Arial" w:cs="B Nazanin"/>
          <w:rtl/>
        </w:rPr>
        <w:t xml:space="preserve">ارائه به موقع </w:t>
      </w:r>
      <w:r w:rsidR="002A08EB">
        <w:rPr>
          <w:rFonts w:hint="cs" w:ascii="Arial" w:hAnsi="Arial" w:cs="B Nazanin"/>
          <w:rtl/>
        </w:rPr>
        <w:t xml:space="preserve">اصل مقالات، محتوای ارائه کوتاه و </w:t>
      </w:r>
      <w:r w:rsidRPr="007A75F7">
        <w:rPr>
          <w:rFonts w:ascii="Arial" w:hAnsi="Arial" w:cs="B Nazanin"/>
          <w:rtl/>
        </w:rPr>
        <w:t>خلاصه مقالات</w:t>
      </w:r>
      <w:r w:rsidR="002A08EB">
        <w:rPr>
          <w:rFonts w:hint="cs" w:ascii="Arial" w:hAnsi="Arial" w:cs="B Nazanin"/>
          <w:rtl/>
        </w:rPr>
        <w:t xml:space="preserve"> وبازاندیشی و سایر</w:t>
      </w:r>
      <w:r w:rsidRPr="007A75F7">
        <w:rPr>
          <w:rFonts w:ascii="Arial" w:hAnsi="Arial" w:cs="B Nazanin"/>
          <w:rtl/>
        </w:rPr>
        <w:t xml:space="preserve"> مطا</w:t>
      </w:r>
      <w:r w:rsidR="002A08EB">
        <w:rPr>
          <w:rFonts w:hint="cs" w:ascii="Arial" w:hAnsi="Arial" w:cs="B Nazanin"/>
          <w:rtl/>
        </w:rPr>
        <w:t>لب</w:t>
      </w:r>
      <w:r w:rsidRPr="007A75F7">
        <w:rPr>
          <w:rFonts w:ascii="Arial" w:hAnsi="Arial" w:cs="B Nazanin"/>
          <w:rtl/>
        </w:rPr>
        <w:t xml:space="preserve"> در هر جلسه كلاس و در پا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ان</w:t>
      </w:r>
      <w:r w:rsidRPr="007A75F7">
        <w:rPr>
          <w:rFonts w:ascii="Arial" w:hAnsi="Arial" w:cs="B Nazanin"/>
          <w:rtl/>
        </w:rPr>
        <w:t xml:space="preserve"> ترم</w:t>
      </w:r>
    </w:p>
    <w:p w:rsidRPr="007A75F7" w:rsidR="007A75F7" w:rsidP="002A08EB" w:rsidRDefault="007A75F7" w14:paraId="3489EFC7" w14:textId="77777777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rtl/>
        </w:rPr>
        <w:t>3</w:t>
      </w:r>
      <w:r w:rsidRPr="007A75F7">
        <w:rPr>
          <w:rFonts w:ascii="Arial" w:hAnsi="Arial" w:cs="B Nazanin"/>
        </w:rPr>
        <w:t>-</w:t>
      </w:r>
      <w:r w:rsidRPr="007A75F7">
        <w:rPr>
          <w:rFonts w:ascii="Arial" w:hAnsi="Arial" w:cs="B Nazanin"/>
        </w:rPr>
        <w:tab/>
      </w:r>
      <w:r w:rsidRPr="007A75F7">
        <w:rPr>
          <w:rFonts w:ascii="Arial" w:hAnsi="Arial" w:cs="B Nazanin"/>
          <w:rtl/>
        </w:rPr>
        <w:t>شركت فعال،  با آمادگ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مطالعه قبل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در بحث کلاس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</w:rPr>
        <w:t xml:space="preserve"> </w:t>
      </w:r>
    </w:p>
    <w:p w:rsidRPr="007A75F7" w:rsidR="007A75F7" w:rsidP="002A08EB" w:rsidRDefault="007A75F7" w14:paraId="2AC0638F" w14:textId="77777777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rtl/>
        </w:rPr>
        <w:t>4</w:t>
      </w:r>
      <w:r w:rsidRPr="007A75F7">
        <w:rPr>
          <w:rFonts w:ascii="Arial" w:hAnsi="Arial" w:cs="B Nazanin"/>
        </w:rPr>
        <w:t>-</w:t>
      </w:r>
      <w:r w:rsidRPr="007A75F7">
        <w:rPr>
          <w:rFonts w:ascii="Arial" w:hAnsi="Arial" w:cs="B Nazanin"/>
        </w:rPr>
        <w:tab/>
      </w:r>
      <w:r w:rsidRPr="007A75F7">
        <w:rPr>
          <w:rFonts w:ascii="Arial" w:hAnsi="Arial" w:cs="B Nazanin"/>
          <w:rtl/>
        </w:rPr>
        <w:t>ته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ه،</w:t>
      </w:r>
      <w:r w:rsidRPr="007A75F7">
        <w:rPr>
          <w:rFonts w:ascii="Arial" w:hAnsi="Arial" w:cs="B Nazanin"/>
          <w:rtl/>
        </w:rPr>
        <w:t xml:space="preserve"> و تحو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ل</w:t>
      </w:r>
      <w:r w:rsidRPr="007A75F7">
        <w:rPr>
          <w:rFonts w:ascii="Arial" w:hAnsi="Arial" w:cs="B Nazanin"/>
          <w:rtl/>
        </w:rPr>
        <w:t xml:space="preserve"> پورت فول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و</w:t>
      </w:r>
      <w:r w:rsidRPr="007A75F7">
        <w:rPr>
          <w:rFonts w:ascii="Arial" w:hAnsi="Arial" w:cs="B Nazanin"/>
          <w:rtl/>
        </w:rPr>
        <w:t>( پوشه کار) در هر جلسه و ارائه آن در آخر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جلسه کلاس پا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ان</w:t>
      </w:r>
      <w:r w:rsidRPr="007A75F7">
        <w:rPr>
          <w:rFonts w:ascii="Arial" w:hAnsi="Arial" w:cs="B Nazanin"/>
          <w:rtl/>
        </w:rPr>
        <w:t xml:space="preserve"> ترم</w:t>
      </w:r>
    </w:p>
    <w:p w:rsidRPr="007A75F7" w:rsidR="007A75F7" w:rsidP="002A08EB" w:rsidRDefault="007A75F7" w14:paraId="31B83C9E" w14:textId="3122A7C3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hint="eastAsia" w:ascii="Arial" w:hAnsi="Arial" w:cs="B Nazanin"/>
          <w:rtl/>
        </w:rPr>
        <w:t>پوشه</w:t>
      </w:r>
      <w:r w:rsidRPr="007A75F7">
        <w:rPr>
          <w:rFonts w:ascii="Arial" w:hAnsi="Arial" w:cs="B Nazanin"/>
          <w:rtl/>
        </w:rPr>
        <w:t xml:space="preserve"> کار شامل مجموعه فعال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ت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های</w:t>
      </w:r>
      <w:r w:rsidRPr="007A75F7">
        <w:rPr>
          <w:rFonts w:ascii="Arial" w:hAnsi="Arial" w:cs="B Nazanin"/>
          <w:rtl/>
        </w:rPr>
        <w:t xml:space="preserve"> دانشجو در راستا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درس، از جمله 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اداشت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های</w:t>
      </w:r>
      <w:r w:rsidRPr="007A75F7">
        <w:rPr>
          <w:rFonts w:ascii="Arial" w:hAnsi="Arial" w:cs="B Nazanin"/>
          <w:rtl/>
        </w:rPr>
        <w:t xml:space="preserve"> جالب توجه دانشجو از منابع مختلف مثل کتب مرجع، مجلات، مشاهدات</w:t>
      </w:r>
      <w:r w:rsidR="002A08EB">
        <w:rPr>
          <w:rFonts w:hint="cs" w:ascii="Arial" w:hAnsi="Arial" w:cs="B Nazanin"/>
          <w:rtl/>
        </w:rPr>
        <w:t xml:space="preserve"> میدانی و در عرصه</w:t>
      </w:r>
      <w:r w:rsidRPr="007A75F7">
        <w:rPr>
          <w:rFonts w:ascii="Arial" w:hAnsi="Arial" w:cs="B Nazanin"/>
          <w:rtl/>
        </w:rPr>
        <w:t xml:space="preserve"> و بررس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تحق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ق</w:t>
      </w:r>
      <w:r w:rsidRPr="007A75F7">
        <w:rPr>
          <w:rFonts w:ascii="Arial" w:hAnsi="Arial" w:cs="B Nazanin"/>
          <w:rtl/>
        </w:rPr>
        <w:t xml:space="preserve"> علم</w:t>
      </w:r>
      <w:r w:rsidRPr="007A75F7">
        <w:rPr>
          <w:rFonts w:hint="cs" w:ascii="Arial" w:hAnsi="Arial" w:cs="B Nazanin"/>
          <w:rtl/>
        </w:rPr>
        <w:t>ی</w:t>
      </w:r>
      <w:r w:rsidR="002A08EB">
        <w:rPr>
          <w:rFonts w:hint="cs" w:ascii="Arial" w:hAnsi="Arial" w:cs="B Nazanin"/>
          <w:rtl/>
        </w:rPr>
        <w:t xml:space="preserve"> </w:t>
      </w:r>
      <w:r w:rsidRPr="007A75F7">
        <w:rPr>
          <w:rFonts w:hint="eastAsia" w:ascii="Arial" w:hAnsi="Arial" w:cs="B Nazanin"/>
          <w:rtl/>
        </w:rPr>
        <w:t>در</w:t>
      </w:r>
      <w:r w:rsidRPr="007A75F7">
        <w:rPr>
          <w:rFonts w:ascii="Arial" w:hAnsi="Arial" w:cs="B Nazanin"/>
          <w:rtl/>
        </w:rPr>
        <w:t xml:space="preserve"> مورد مباحث درس، تار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خچه</w:t>
      </w:r>
      <w:r w:rsidRPr="007A75F7">
        <w:rPr>
          <w:rFonts w:ascii="Arial" w:hAnsi="Arial" w:cs="B Nazanin"/>
          <w:rtl/>
        </w:rPr>
        <w:t xml:space="preserve"> وب سا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ت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های</w:t>
      </w:r>
      <w:r w:rsidRPr="007A75F7">
        <w:rPr>
          <w:rFonts w:ascii="Arial" w:hAnsi="Arial" w:cs="B Nazanin"/>
          <w:rtl/>
        </w:rPr>
        <w:t xml:space="preserve"> مرتبط با نظر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</w:t>
      </w:r>
      <w:r w:rsidRPr="007A75F7">
        <w:rPr>
          <w:rFonts w:ascii="Arial" w:hAnsi="Arial" w:cs="B Nazanin"/>
          <w:rtl/>
        </w:rPr>
        <w:t xml:space="preserve"> و نظر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 w:rsidR="002A08EB">
        <w:rPr>
          <w:rFonts w:ascii="Arial" w:hAnsi="Arial" w:cs="B Nazanin"/>
          <w:rtl/>
        </w:rPr>
        <w:softHyphen/>
      </w:r>
      <w:r w:rsidRPr="007A75F7">
        <w:rPr>
          <w:rFonts w:ascii="Arial" w:hAnsi="Arial" w:cs="B Nazanin"/>
          <w:rtl/>
        </w:rPr>
        <w:t>پردازان، و مستندات شرکت در وب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نارها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آموزش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مرتبط </w:t>
      </w:r>
      <w:r w:rsidR="002A08EB">
        <w:rPr>
          <w:rFonts w:hint="cs" w:ascii="Arial" w:hAnsi="Arial" w:cs="B Nazanin"/>
          <w:rtl/>
        </w:rPr>
        <w:t>دانشکده</w:t>
      </w:r>
      <w:r w:rsidR="002A08EB">
        <w:rPr>
          <w:rFonts w:ascii="Arial" w:hAnsi="Arial" w:cs="B Nazanin"/>
          <w:rtl/>
        </w:rPr>
        <w:softHyphen/>
      </w:r>
      <w:r w:rsidR="002A08EB">
        <w:rPr>
          <w:rFonts w:hint="cs" w:ascii="Arial" w:hAnsi="Arial" w:cs="B Nazanin"/>
          <w:rtl/>
        </w:rPr>
        <w:t xml:space="preserve">ای، دانشگاهی؛ </w:t>
      </w:r>
      <w:r w:rsidRPr="007A75F7">
        <w:rPr>
          <w:rFonts w:ascii="Arial" w:hAnsi="Arial" w:cs="B Nazanin"/>
          <w:rtl/>
        </w:rPr>
        <w:t>مل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الملل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سا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ر</w:t>
      </w:r>
      <w:r w:rsidRPr="007A75F7">
        <w:rPr>
          <w:rFonts w:ascii="Arial" w:hAnsi="Arial" w:cs="B Nazanin"/>
          <w:rtl/>
        </w:rPr>
        <w:t xml:space="preserve"> مستندات مرتبط با سا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ر</w:t>
      </w:r>
      <w:r w:rsidRPr="007A75F7">
        <w:rPr>
          <w:rFonts w:ascii="Arial" w:hAnsi="Arial" w:cs="B Nazanin"/>
          <w:rtl/>
        </w:rPr>
        <w:t xml:space="preserve"> فعال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ت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های</w:t>
      </w:r>
      <w:r w:rsidRPr="007A75F7">
        <w:rPr>
          <w:rFonts w:ascii="Arial" w:hAnsi="Arial" w:cs="B Nazanin"/>
          <w:rtl/>
        </w:rPr>
        <w:t xml:space="preserve"> انجام شده از جمله تکال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ف</w:t>
      </w:r>
      <w:r w:rsidRPr="007A75F7">
        <w:rPr>
          <w:rFonts w:ascii="Arial" w:hAnsi="Arial" w:cs="B Nazanin"/>
          <w:rtl/>
        </w:rPr>
        <w:t xml:space="preserve"> ارائه شده توسط دانشجو در کلاس بصورت</w:t>
      </w:r>
      <w:r w:rsidR="002A08EB">
        <w:rPr>
          <w:rFonts w:hint="cs" w:ascii="Arial" w:hAnsi="Arial" w:cs="B Nazanin"/>
          <w:rtl/>
        </w:rPr>
        <w:t xml:space="preserve"> بصورت سمینار، تهیه پاورپوینت و</w:t>
      </w:r>
      <w:r w:rsidRPr="007A75F7">
        <w:rPr>
          <w:rFonts w:ascii="Arial" w:hAnsi="Arial" w:cs="B Nazanin"/>
          <w:rtl/>
        </w:rPr>
        <w:t xml:space="preserve"> کتب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اصل مقالات</w:t>
      </w:r>
      <w:r w:rsidR="002A08EB">
        <w:rPr>
          <w:rFonts w:hint="cs" w:ascii="Arial" w:hAnsi="Arial" w:cs="B Nazanin"/>
          <w:rtl/>
        </w:rPr>
        <w:t xml:space="preserve"> انگلیسی</w:t>
      </w:r>
      <w:r w:rsidRPr="007A75F7">
        <w:rPr>
          <w:rFonts w:ascii="Arial" w:hAnsi="Arial" w:cs="B Nazanin"/>
          <w:rtl/>
        </w:rPr>
        <w:t xml:space="preserve"> به همراه فا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ل</w:t>
      </w:r>
      <w:r w:rsidR="002A08EB">
        <w:rPr>
          <w:rFonts w:hint="cs" w:ascii="Arial" w:hAnsi="Arial" w:cs="B Nazanin"/>
          <w:rtl/>
        </w:rPr>
        <w:t xml:space="preserve"> پی دی اف</w:t>
      </w:r>
      <w:r w:rsidRPr="007A75F7">
        <w:rPr>
          <w:rFonts w:ascii="Arial" w:hAnsi="Arial" w:cs="B Nazanin"/>
          <w:rtl/>
        </w:rPr>
        <w:t xml:space="preserve"> مربوطه، </w:t>
      </w:r>
      <w:r w:rsidR="002A08EB">
        <w:rPr>
          <w:rFonts w:hint="cs" w:ascii="Arial" w:hAnsi="Arial" w:cs="B Nazanin"/>
          <w:rtl/>
        </w:rPr>
        <w:t>خلاصه مقالات فارسی و</w:t>
      </w:r>
      <w:r w:rsidRPr="007A75F7">
        <w:rPr>
          <w:rFonts w:ascii="Arial" w:hAnsi="Arial" w:cs="B Nazanin"/>
          <w:rtl/>
        </w:rPr>
        <w:t xml:space="preserve"> نتا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ج</w:t>
      </w:r>
      <w:r w:rsidRPr="007A75F7">
        <w:rPr>
          <w:rFonts w:ascii="Arial" w:hAnsi="Arial" w:cs="B Nazanin"/>
          <w:rtl/>
        </w:rPr>
        <w:t xml:space="preserve"> نقد و بازاند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و تجرب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ات</w:t>
      </w:r>
      <w:r w:rsidRPr="007A75F7">
        <w:rPr>
          <w:rFonts w:ascii="Arial" w:hAnsi="Arial" w:cs="B Nazanin"/>
          <w:rtl/>
        </w:rPr>
        <w:t xml:space="preserve">  دانشجو در آن موضوع خاص را ن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ز</w:t>
      </w:r>
      <w:r w:rsidRPr="007A75F7">
        <w:rPr>
          <w:rFonts w:ascii="Arial" w:hAnsi="Arial" w:cs="B Nazanin"/>
          <w:rtl/>
        </w:rPr>
        <w:t xml:space="preserve"> در برم</w:t>
      </w:r>
      <w:r w:rsidRPr="007A75F7">
        <w:rPr>
          <w:rFonts w:hint="cs" w:ascii="Arial" w:hAnsi="Arial" w:cs="B Nazanin"/>
          <w:rtl/>
        </w:rPr>
        <w:t>ی</w:t>
      </w:r>
      <w:r w:rsidR="002A08EB"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گی</w:t>
      </w:r>
      <w:r w:rsidRPr="007A75F7">
        <w:rPr>
          <w:rFonts w:hint="eastAsia" w:ascii="Arial" w:hAnsi="Arial" w:cs="B Nazanin"/>
          <w:rtl/>
        </w:rPr>
        <w:t>رد</w:t>
      </w:r>
      <w:r w:rsidRPr="007A75F7">
        <w:rPr>
          <w:rFonts w:ascii="Arial" w:hAnsi="Arial" w:cs="B Nazanin"/>
          <w:rtl/>
        </w:rPr>
        <w:t>. همچ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دانشجو موظف به تکم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ل</w:t>
      </w:r>
      <w:r w:rsidRPr="007A75F7">
        <w:rPr>
          <w:rFonts w:ascii="Arial" w:hAnsi="Arial" w:cs="B Nazanin"/>
          <w:rtl/>
        </w:rPr>
        <w:t xml:space="preserve"> مستمر پوشه کار 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</w:t>
      </w:r>
      <w:r w:rsidRPr="007A75F7">
        <w:rPr>
          <w:rFonts w:ascii="Arial" w:hAnsi="Arial" w:cs="B Nazanin"/>
          <w:rtl/>
        </w:rPr>
        <w:t xml:space="preserve"> پورت فول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و</w:t>
      </w:r>
      <w:r w:rsidRPr="007A75F7">
        <w:rPr>
          <w:rFonts w:ascii="Arial" w:hAnsi="Arial" w:cs="B Nazanin"/>
          <w:rtl/>
        </w:rPr>
        <w:t xml:space="preserve"> در ط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هر جلسه کلاس بوده و در جلسه آخر ترم مورد بررس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ارزش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توسط استاد و مسئول درس قرار خواهد گرفت. قرار دادن</w:t>
      </w:r>
      <w:r w:rsidR="002A08EB">
        <w:rPr>
          <w:rFonts w:hint="cs" w:ascii="Arial" w:hAnsi="Arial" w:cs="B Nazanin"/>
          <w:rtl/>
        </w:rPr>
        <w:t xml:space="preserve"> عکس پرسنلی دانشجو،</w:t>
      </w:r>
      <w:r w:rsidRPr="007A75F7">
        <w:rPr>
          <w:rFonts w:ascii="Arial" w:hAnsi="Arial" w:cs="B Nazanin"/>
          <w:rtl/>
        </w:rPr>
        <w:t xml:space="preserve"> اظهارنامه اصالت تکال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ف</w:t>
      </w:r>
      <w:r w:rsidRPr="007A75F7">
        <w:rPr>
          <w:rFonts w:ascii="Arial" w:hAnsi="Arial" w:cs="B Nazanin"/>
          <w:rtl/>
        </w:rPr>
        <w:t xml:space="preserve"> و سرقت ادب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شناسه درس، خودارز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دانشجو، و ارز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همتا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ان</w:t>
      </w:r>
      <w:r w:rsidRPr="007A75F7">
        <w:rPr>
          <w:rFonts w:ascii="Arial" w:hAnsi="Arial" w:cs="B Nazanin"/>
          <w:rtl/>
        </w:rPr>
        <w:t xml:space="preserve"> در پ</w:t>
      </w:r>
      <w:r w:rsidRPr="007A75F7">
        <w:rPr>
          <w:rFonts w:hint="eastAsia" w:ascii="Arial" w:hAnsi="Arial" w:cs="B Nazanin"/>
          <w:rtl/>
        </w:rPr>
        <w:t>وشه</w:t>
      </w:r>
      <w:r w:rsidRPr="007A75F7">
        <w:rPr>
          <w:rFonts w:ascii="Arial" w:hAnsi="Arial" w:cs="B Nazanin"/>
          <w:rtl/>
        </w:rPr>
        <w:t xml:space="preserve"> کار، رعا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ت</w:t>
      </w:r>
      <w:r w:rsidRPr="007A75F7">
        <w:rPr>
          <w:rFonts w:ascii="Arial" w:hAnsi="Arial" w:cs="B Nazanin"/>
          <w:rtl/>
        </w:rPr>
        <w:t xml:space="preserve"> اصول آ</w:t>
      </w:r>
      <w:r w:rsidRPr="007A75F7">
        <w:rPr>
          <w:rFonts w:hint="cs" w:ascii="Arial" w:hAnsi="Arial" w:cs="B Nazanin"/>
          <w:rtl/>
        </w:rPr>
        <w:t>یی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نگارش، فهرست</w:t>
      </w:r>
      <w:r w:rsidR="002A08EB">
        <w:rPr>
          <w:rFonts w:ascii="Arial" w:hAnsi="Arial" w:cs="B Nazanin"/>
          <w:rtl/>
        </w:rPr>
        <w:softHyphen/>
      </w:r>
      <w:r w:rsidRPr="007A75F7">
        <w:rPr>
          <w:rFonts w:ascii="Arial" w:hAnsi="Arial" w:cs="B Nazanin"/>
          <w:rtl/>
        </w:rPr>
        <w:t>بند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منبع نو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س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نقطه نظرات شخص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دانشجو و نقد مطالب</w:t>
      </w:r>
      <w:r w:rsidR="002A08EB">
        <w:rPr>
          <w:rFonts w:hint="cs" w:ascii="Arial" w:hAnsi="Arial" w:cs="B Nazanin"/>
          <w:rtl/>
        </w:rPr>
        <w:t xml:space="preserve"> </w:t>
      </w:r>
      <w:r w:rsidRPr="007A75F7">
        <w:rPr>
          <w:rFonts w:ascii="Arial" w:hAnsi="Arial" w:cs="B Nazanin"/>
          <w:rtl/>
        </w:rPr>
        <w:t>(بازاند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بر مقالات و مطالب)، همچن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نظم و ترت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ب</w:t>
      </w:r>
      <w:r w:rsidRPr="007A75F7">
        <w:rPr>
          <w:rFonts w:ascii="Arial" w:hAnsi="Arial" w:cs="B Nazanin"/>
          <w:rtl/>
        </w:rPr>
        <w:t xml:space="preserve"> در ته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 w:rsidRPr="007A75F7">
        <w:rPr>
          <w:rFonts w:ascii="Arial" w:hAnsi="Arial" w:cs="B Nazanin"/>
          <w:rtl/>
        </w:rPr>
        <w:t xml:space="preserve"> مطالب و  ارائه پوشه کار شا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ان</w:t>
      </w:r>
      <w:r w:rsidRPr="007A75F7">
        <w:rPr>
          <w:rFonts w:ascii="Arial" w:hAnsi="Arial" w:cs="B Nazanin"/>
          <w:rtl/>
        </w:rPr>
        <w:t xml:space="preserve"> تقد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ر</w:t>
      </w:r>
      <w:r w:rsidRPr="007A75F7">
        <w:rPr>
          <w:rFonts w:ascii="Arial" w:hAnsi="Arial" w:cs="B Nazanin"/>
          <w:rtl/>
        </w:rPr>
        <w:t xml:space="preserve"> خواهد بود</w:t>
      </w:r>
      <w:r w:rsidRPr="007A75F7">
        <w:rPr>
          <w:rFonts w:ascii="Arial" w:hAnsi="Arial" w:cs="B Nazanin"/>
        </w:rPr>
        <w:t>.</w:t>
      </w:r>
    </w:p>
    <w:p w:rsidRPr="001F073F" w:rsidR="007A75F7" w:rsidP="001F073F" w:rsidRDefault="007A75F7" w14:paraId="03FA40CF" w14:textId="4780350A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7A75F7">
        <w:rPr>
          <w:rFonts w:ascii="Arial" w:hAnsi="Arial" w:cs="B Nazanin"/>
          <w:rtl/>
        </w:rPr>
        <w:t>5</w:t>
      </w:r>
      <w:r w:rsidRPr="007A75F7">
        <w:rPr>
          <w:rFonts w:ascii="Arial" w:hAnsi="Arial" w:cs="B Nazanin"/>
        </w:rPr>
        <w:t>-</w:t>
      </w:r>
      <w:r w:rsidRPr="007A75F7">
        <w:rPr>
          <w:rFonts w:ascii="Arial" w:hAnsi="Arial" w:cs="B Nazanin"/>
        </w:rPr>
        <w:tab/>
      </w:r>
      <w:r w:rsidRPr="007A75F7">
        <w:rPr>
          <w:rFonts w:ascii="Arial" w:hAnsi="Arial" w:cs="B Nazanin"/>
          <w:rtl/>
        </w:rPr>
        <w:t>ته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 w:rsidRPr="007A75F7">
        <w:rPr>
          <w:rFonts w:ascii="Arial" w:hAnsi="Arial" w:cs="B Nazanin"/>
          <w:rtl/>
        </w:rPr>
        <w:t xml:space="preserve"> و ارائه سمينار در مورد موضوع انتخاب</w:t>
      </w:r>
      <w:r w:rsidRPr="007A75F7">
        <w:rPr>
          <w:rFonts w:hint="cs" w:ascii="Arial" w:hAnsi="Arial" w:cs="B Nazanin"/>
          <w:rtl/>
        </w:rPr>
        <w:t>ی</w:t>
      </w:r>
      <w:r>
        <w:rPr>
          <w:rFonts w:ascii="Arial" w:hAnsi="Arial" w:cs="B Nazanin"/>
          <w:rtl/>
        </w:rPr>
        <w:t xml:space="preserve"> در كلا</w:t>
      </w:r>
      <w:r>
        <w:rPr>
          <w:rFonts w:hint="cs" w:ascii="Arial" w:hAnsi="Arial" w:cs="B Nazanin"/>
          <w:rtl/>
        </w:rPr>
        <w:t xml:space="preserve">س و </w:t>
      </w:r>
      <w:r w:rsidRPr="007A75F7">
        <w:rPr>
          <w:rFonts w:ascii="Arial" w:hAnsi="Arial" w:cs="B Nazanin"/>
          <w:rtl/>
        </w:rPr>
        <w:t>بر اساس کاربرد نظر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 w:rsidRPr="007A75F7">
        <w:rPr>
          <w:rFonts w:ascii="Arial" w:hAnsi="Arial" w:cs="B Nazanin"/>
          <w:rtl/>
        </w:rPr>
        <w:t xml:space="preserve"> مبتن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بر سنار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وها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بال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مربوطه به صورت کتب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شفاه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با رعا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ت</w:t>
      </w:r>
      <w:r w:rsidRPr="007A75F7">
        <w:rPr>
          <w:rFonts w:ascii="Arial" w:hAnsi="Arial" w:cs="B Nazanin"/>
          <w:rtl/>
        </w:rPr>
        <w:t xml:space="preserve"> نکات آ</w:t>
      </w:r>
      <w:r w:rsidRPr="007A75F7">
        <w:rPr>
          <w:rFonts w:hint="cs" w:ascii="Arial" w:hAnsi="Arial" w:cs="B Nazanin"/>
          <w:rtl/>
        </w:rPr>
        <w:t>یی</w:t>
      </w:r>
      <w:r w:rsidRPr="007A75F7">
        <w:rPr>
          <w:rFonts w:hint="eastAsia" w:ascii="Arial" w:hAnsi="Arial" w:cs="B Nazanin"/>
          <w:rtl/>
        </w:rPr>
        <w:t>ن</w:t>
      </w:r>
      <w:r w:rsidRPr="007A75F7">
        <w:rPr>
          <w:rFonts w:ascii="Arial" w:hAnsi="Arial" w:cs="B Nazanin"/>
          <w:rtl/>
        </w:rPr>
        <w:t xml:space="preserve"> نگارش به صورت داشتن </w:t>
      </w:r>
      <w:r>
        <w:rPr>
          <w:rFonts w:hint="cs" w:ascii="Arial" w:hAnsi="Arial" w:cs="B Nazanin"/>
          <w:rtl/>
        </w:rPr>
        <w:t xml:space="preserve"> عنوان، فهرست،</w:t>
      </w:r>
      <w:r w:rsidRPr="007A75F7">
        <w:rPr>
          <w:rFonts w:ascii="Arial" w:hAnsi="Arial" w:cs="B Nazanin"/>
          <w:rtl/>
        </w:rPr>
        <w:t xml:space="preserve"> مقدمه، محتوي</w:t>
      </w:r>
      <w:r>
        <w:rPr>
          <w:rFonts w:hint="cs" w:ascii="Arial" w:hAnsi="Arial" w:cs="B Nazanin"/>
          <w:rtl/>
        </w:rPr>
        <w:t xml:space="preserve"> با بخش بندی مشخص</w:t>
      </w:r>
      <w:r w:rsidR="00224843">
        <w:rPr>
          <w:rFonts w:hint="cs" w:ascii="Arial" w:hAnsi="Arial" w:cs="B Nazanin"/>
          <w:rtl/>
        </w:rPr>
        <w:t xml:space="preserve"> مطالب</w:t>
      </w:r>
      <w:r w:rsidRPr="007A75F7">
        <w:rPr>
          <w:rFonts w:ascii="Arial" w:hAnsi="Arial" w:cs="B Nazanin"/>
          <w:rtl/>
        </w:rPr>
        <w:t xml:space="preserve">، </w:t>
      </w:r>
      <w:r>
        <w:rPr>
          <w:rFonts w:hint="cs" w:ascii="Arial" w:hAnsi="Arial" w:cs="B Nazanin"/>
          <w:rtl/>
        </w:rPr>
        <w:t>جمع</w:t>
      </w:r>
      <w:r>
        <w:rPr>
          <w:rFonts w:ascii="Arial" w:hAnsi="Arial" w:cs="B Nazanin"/>
          <w:rtl/>
        </w:rPr>
        <w:softHyphen/>
      </w:r>
      <w:r>
        <w:rPr>
          <w:rFonts w:hint="cs" w:ascii="Arial" w:hAnsi="Arial" w:cs="B Nazanin"/>
          <w:rtl/>
        </w:rPr>
        <w:t xml:space="preserve">بندی و </w:t>
      </w:r>
      <w:r w:rsidRPr="007A75F7">
        <w:rPr>
          <w:rFonts w:ascii="Arial" w:hAnsi="Arial" w:cs="B Nazanin"/>
          <w:rtl/>
        </w:rPr>
        <w:t>نتيجه</w:t>
      </w:r>
      <w:r w:rsidR="00224843">
        <w:rPr>
          <w:rFonts w:ascii="Arial" w:hAnsi="Arial" w:cs="B Nazanin"/>
          <w:rtl/>
        </w:rPr>
        <w:softHyphen/>
      </w:r>
      <w:r w:rsidRPr="007A75F7">
        <w:rPr>
          <w:rFonts w:ascii="Arial" w:hAnsi="Arial" w:cs="B Nazanin"/>
          <w:rtl/>
        </w:rPr>
        <w:t xml:space="preserve">گيري، </w:t>
      </w:r>
      <w:r>
        <w:rPr>
          <w:rFonts w:hint="cs" w:ascii="Arial" w:hAnsi="Arial" w:cs="B Nazanin"/>
          <w:rtl/>
        </w:rPr>
        <w:t>بازاندیشی</w:t>
      </w:r>
      <w:r w:rsidR="00224843">
        <w:rPr>
          <w:rFonts w:hint="cs" w:ascii="Arial" w:hAnsi="Arial" w:cs="B Nazanin"/>
          <w:rtl/>
        </w:rPr>
        <w:t xml:space="preserve"> دانشجو</w:t>
      </w:r>
      <w:r>
        <w:rPr>
          <w:rFonts w:hint="cs" w:ascii="Arial" w:hAnsi="Arial" w:cs="B Nazanin"/>
          <w:rtl/>
        </w:rPr>
        <w:t xml:space="preserve">، </w:t>
      </w:r>
      <w:r w:rsidRPr="007A75F7">
        <w:rPr>
          <w:rFonts w:ascii="Arial" w:hAnsi="Arial" w:cs="B Nazanin"/>
          <w:rtl/>
        </w:rPr>
        <w:t>منابع جديد، استفاده از وسايل سمعي و بصري، نحوه ا</w:t>
      </w:r>
      <w:r w:rsidRPr="007A75F7">
        <w:rPr>
          <w:rFonts w:hint="eastAsia" w:ascii="Arial" w:hAnsi="Arial" w:cs="B Nazanin"/>
          <w:rtl/>
        </w:rPr>
        <w:t>رائه</w:t>
      </w:r>
      <w:r w:rsidRPr="007A75F7">
        <w:rPr>
          <w:rFonts w:ascii="Arial" w:hAnsi="Arial" w:cs="B Nazanin"/>
          <w:rtl/>
        </w:rPr>
        <w:t xml:space="preserve"> اصول</w:t>
      </w:r>
      <w:r w:rsidRPr="007A75F7">
        <w:rPr>
          <w:rFonts w:hint="cs" w:ascii="Arial" w:hAnsi="Arial" w:cs="B Nazanin"/>
          <w:rtl/>
        </w:rPr>
        <w:t>ی</w:t>
      </w:r>
      <w:r w:rsidR="00224843">
        <w:rPr>
          <w:rFonts w:ascii="Arial" w:hAnsi="Arial" w:cs="B Nazanin"/>
          <w:rtl/>
        </w:rPr>
        <w:t>،</w:t>
      </w:r>
      <w:r w:rsidRPr="007A75F7">
        <w:rPr>
          <w:rFonts w:ascii="Arial" w:hAnsi="Arial" w:cs="B Nazanin"/>
          <w:rtl/>
        </w:rPr>
        <w:t xml:space="preserve"> ارائه مطالب در پوشه کار</w:t>
      </w:r>
      <w:r>
        <w:rPr>
          <w:rFonts w:hint="cs" w:ascii="Arial" w:hAnsi="Arial" w:cs="B Nazanin"/>
          <w:rtl/>
        </w:rPr>
        <w:t>الکترونیکی و بارگذاری</w:t>
      </w:r>
      <w:r w:rsidR="00224843">
        <w:rPr>
          <w:rFonts w:hint="cs" w:ascii="Arial" w:hAnsi="Arial" w:cs="B Nazanin"/>
          <w:rtl/>
        </w:rPr>
        <w:t xml:space="preserve"> آن</w:t>
      </w:r>
      <w:r>
        <w:rPr>
          <w:rFonts w:hint="cs" w:ascii="Arial" w:hAnsi="Arial" w:cs="B Nazanin"/>
          <w:rtl/>
        </w:rPr>
        <w:t xml:space="preserve"> در سیستم نوید </w:t>
      </w:r>
    </w:p>
    <w:p w:rsidRPr="007A75F7" w:rsidR="007A75F7" w:rsidP="002A08EB" w:rsidRDefault="007A75F7" w14:paraId="3294FCA6" w14:textId="6249856D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rtl/>
        </w:rPr>
        <w:t>6</w:t>
      </w:r>
      <w:r w:rsidRPr="007A75F7">
        <w:rPr>
          <w:rFonts w:ascii="Arial" w:hAnsi="Arial" w:cs="B Nazanin"/>
        </w:rPr>
        <w:t>-</w:t>
      </w:r>
      <w:r w:rsidRPr="007A75F7">
        <w:rPr>
          <w:rFonts w:ascii="Arial" w:hAnsi="Arial" w:cs="B Nazanin"/>
        </w:rPr>
        <w:tab/>
      </w:r>
      <w:r w:rsidRPr="007A75F7">
        <w:rPr>
          <w:rFonts w:ascii="Arial" w:hAnsi="Arial" w:cs="B Nazanin"/>
          <w:rtl/>
        </w:rPr>
        <w:t>ارانه خلاصه مقالات مرتبط با نظر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ه</w:t>
      </w:r>
      <w:r>
        <w:rPr>
          <w:rFonts w:ascii="Cambria" w:hAnsi="Cambria" w:cs="Cambria"/>
          <w:rtl/>
        </w:rPr>
        <w:softHyphen/>
      </w:r>
      <w:r w:rsidRPr="007A75F7">
        <w:rPr>
          <w:rFonts w:hint="cs" w:ascii="Arial" w:hAnsi="Arial" w:cs="B Nazanin"/>
          <w:rtl/>
        </w:rPr>
        <w:t>های</w:t>
      </w:r>
      <w:r w:rsidRPr="007A75F7">
        <w:rPr>
          <w:rFonts w:ascii="Arial" w:hAnsi="Arial" w:cs="B Nazanin"/>
          <w:rtl/>
        </w:rPr>
        <w:t xml:space="preserve"> تدر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س</w:t>
      </w:r>
      <w:r w:rsidRPr="007A75F7">
        <w:rPr>
          <w:rFonts w:ascii="Arial" w:hAnsi="Arial" w:cs="B Nazanin"/>
          <w:rtl/>
        </w:rPr>
        <w:t xml:space="preserve"> شده در هر جلسه و نقد مقاله و بازاند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ش</w:t>
      </w:r>
      <w:r w:rsidRPr="007A75F7">
        <w:rPr>
          <w:rFonts w:hint="cs" w:ascii="Arial" w:hAnsi="Arial" w:cs="B Nazanin"/>
          <w:rtl/>
        </w:rPr>
        <w:t>ی</w:t>
      </w:r>
    </w:p>
    <w:p w:rsidR="007A75F7" w:rsidP="002A08EB" w:rsidRDefault="007A75F7" w14:paraId="483645D8" w14:textId="36A9770A">
      <w:pPr>
        <w:tabs>
          <w:tab w:val="right" w:pos="288"/>
        </w:tabs>
        <w:bidi/>
        <w:spacing w:after="0" w:line="240" w:lineRule="auto"/>
        <w:jc w:val="both"/>
        <w:rPr>
          <w:rFonts w:ascii="Arial" w:hAnsi="Arial" w:cs="B Nazanin"/>
          <w:rtl/>
        </w:rPr>
      </w:pPr>
      <w:r w:rsidRPr="007A75F7">
        <w:rPr>
          <w:rFonts w:ascii="Arial" w:hAnsi="Arial" w:cs="B Nazanin"/>
          <w:rtl/>
        </w:rPr>
        <w:t>7-</w:t>
      </w:r>
      <w:r w:rsidRPr="007A75F7">
        <w:rPr>
          <w:rFonts w:ascii="Arial" w:hAnsi="Arial" w:cs="B Nazanin"/>
          <w:rtl/>
        </w:rPr>
        <w:tab/>
        <w:t>مشارکت در ارزش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کلاس، خود ارزش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و ارزش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hint="eastAsia" w:ascii="Arial" w:hAnsi="Arial" w:cs="B Nazanin"/>
          <w:rtl/>
        </w:rPr>
        <w:t>اب</w:t>
      </w:r>
      <w:r w:rsidRPr="007A75F7">
        <w:rPr>
          <w:rFonts w:hint="cs" w:ascii="Arial" w:hAnsi="Arial" w:cs="B Nazanin"/>
          <w:rtl/>
        </w:rPr>
        <w:t>ی</w:t>
      </w:r>
      <w:r w:rsidRPr="007A75F7">
        <w:rPr>
          <w:rFonts w:ascii="Arial" w:hAnsi="Arial" w:cs="B Nazanin"/>
          <w:rtl/>
        </w:rPr>
        <w:t xml:space="preserve"> همتا  و قرار دادن آن در پوشه کار</w:t>
      </w:r>
    </w:p>
    <w:p w:rsidRPr="004F35E8" w:rsidR="002C2024" w:rsidP="002A08EB" w:rsidRDefault="002C2024" w14:paraId="61E124EA" w14:textId="2E31D146">
      <w:pPr>
        <w:bidi/>
        <w:spacing w:after="0" w:line="240" w:lineRule="auto"/>
        <w:jc w:val="both"/>
        <w:rPr>
          <w:rFonts w:ascii="Arial" w:hAnsi="Arial" w:cs="B Nazanin"/>
          <w:rtl/>
        </w:rPr>
      </w:pPr>
      <w:r w:rsidRPr="004F35E8">
        <w:rPr>
          <w:rFonts w:hint="cs" w:ascii="Arial" w:hAnsi="Arial" w:cs="B Nazanin"/>
          <w:b/>
          <w:bCs/>
          <w:rtl/>
          <w:lang w:bidi="fa-IR"/>
        </w:rPr>
        <w:t>توجه:</w:t>
      </w:r>
      <w:r w:rsidRPr="004F35E8">
        <w:rPr>
          <w:rFonts w:hint="cs" w:ascii="Arial" w:hAnsi="Arial" w:cs="B Nazanin"/>
          <w:rtl/>
        </w:rPr>
        <w:t xml:space="preserve"> هماهنگی و گرفتن تایید</w:t>
      </w:r>
      <w:r w:rsidR="00316E10">
        <w:rPr>
          <w:rFonts w:hint="cs" w:ascii="Arial" w:hAnsi="Arial" w:cs="B Nazanin"/>
          <w:rtl/>
        </w:rPr>
        <w:t xml:space="preserve"> استاد</w:t>
      </w:r>
      <w:r w:rsidRPr="004F35E8">
        <w:rPr>
          <w:rFonts w:hint="cs" w:ascii="Arial" w:hAnsi="Arial" w:cs="B Nazanin"/>
          <w:rtl/>
        </w:rPr>
        <w:t xml:space="preserve"> از نظر مناسب بودن </w:t>
      </w:r>
      <w:r w:rsidR="00607A01">
        <w:rPr>
          <w:rFonts w:hint="cs" w:ascii="Arial" w:hAnsi="Arial" w:cs="B Nazanin"/>
          <w:rtl/>
        </w:rPr>
        <w:t xml:space="preserve">مقالات و </w:t>
      </w:r>
      <w:r w:rsidRPr="004F35E8">
        <w:rPr>
          <w:rFonts w:hint="cs" w:ascii="Arial" w:hAnsi="Arial" w:cs="B Nazanin"/>
          <w:rtl/>
        </w:rPr>
        <w:t xml:space="preserve">مطالب و </w:t>
      </w:r>
      <w:r w:rsidR="00316E10">
        <w:rPr>
          <w:rFonts w:hint="cs" w:ascii="Arial" w:hAnsi="Arial" w:cs="B Nazanin"/>
          <w:rtl/>
        </w:rPr>
        <w:t xml:space="preserve">تهیه </w:t>
      </w:r>
      <w:r w:rsidRPr="004F35E8">
        <w:rPr>
          <w:rFonts w:hint="cs" w:ascii="Arial" w:hAnsi="Arial" w:cs="B Nazanin"/>
          <w:rtl/>
        </w:rPr>
        <w:t>اسلایدها قبل از ارائه شفاهی</w:t>
      </w:r>
      <w:r w:rsidR="00316E10">
        <w:rPr>
          <w:rFonts w:hint="cs" w:ascii="Arial" w:hAnsi="Arial" w:cs="B Nazanin"/>
          <w:rtl/>
        </w:rPr>
        <w:t xml:space="preserve"> در کلاس</w:t>
      </w:r>
      <w:r w:rsidRPr="004F35E8">
        <w:rPr>
          <w:rFonts w:hint="cs" w:ascii="Arial" w:hAnsi="Arial" w:cs="B Nazanin"/>
          <w:rtl/>
        </w:rPr>
        <w:t xml:space="preserve"> درس ضروری است. </w:t>
      </w:r>
    </w:p>
    <w:p w:rsidR="00316E10" w:rsidP="001F073F" w:rsidRDefault="00316E10" w14:paraId="4DB264EB" w14:textId="5209D3B2">
      <w:pPr>
        <w:tabs>
          <w:tab w:val="right" w:pos="429"/>
        </w:tabs>
        <w:bidi/>
        <w:spacing w:after="0" w:line="240" w:lineRule="auto"/>
        <w:jc w:val="both"/>
        <w:rPr>
          <w:rFonts w:ascii="Arial" w:hAnsi="Arial" w:cs="B Nazanin"/>
        </w:rPr>
      </w:pPr>
    </w:p>
    <w:p w:rsidRPr="005E0F77" w:rsidR="004F35E8" w:rsidP="00607A01" w:rsidRDefault="00E270DE" w14:paraId="24C8FD18" w14:textId="6F09B962">
      <w:pPr>
        <w:tabs>
          <w:tab w:val="right" w:pos="429"/>
        </w:tabs>
        <w:bidi/>
        <w:spacing w:after="0" w:line="240" w:lineRule="auto"/>
        <w:ind w:left="4"/>
        <w:jc w:val="both"/>
        <w:rPr>
          <w:rFonts w:ascii="Arial" w:hAnsi="Arial" w:cs="B Titr"/>
          <w:sz w:val="20"/>
          <w:szCs w:val="20"/>
          <w:rtl/>
        </w:rPr>
      </w:pPr>
      <w:r w:rsidRPr="005E0F77">
        <w:rPr>
          <w:rFonts w:hint="cs" w:ascii="IranNastaliq" w:hAnsi="IranNastaliq" w:cs="B Titr"/>
          <w:b/>
          <w:bCs/>
          <w:rtl/>
          <w:lang w:bidi="fa-IR"/>
        </w:rPr>
        <w:t>روش</w:t>
      </w:r>
      <w:r w:rsidRPr="005E0F77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5E0F77" w:rsidR="00DB28EF">
        <w:rPr>
          <w:rFonts w:hint="eastAsia" w:ascii="IranNastaliq" w:hAnsi="IranNastaliq" w:cs="B Titr"/>
          <w:b/>
          <w:bCs/>
          <w:rtl/>
          <w:lang w:bidi="fa-IR"/>
        </w:rPr>
        <w:t>ارز</w:t>
      </w:r>
      <w:r w:rsidRPr="005E0F77" w:rsidR="00457853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457853">
        <w:rPr>
          <w:rFonts w:hint="eastAsia" w:ascii="IranNastaliq" w:hAnsi="IranNastaliq" w:cs="B Titr"/>
          <w:b/>
          <w:bCs/>
          <w:rtl/>
          <w:lang w:bidi="fa-IR"/>
        </w:rPr>
        <w:t>اب</w:t>
      </w:r>
      <w:r w:rsidRPr="005E0F77" w:rsidR="00457853">
        <w:rPr>
          <w:rFonts w:hint="cs" w:ascii="IranNastaliq" w:hAnsi="IranNastaliq" w:cs="B Titr"/>
          <w:b/>
          <w:bCs/>
          <w:rtl/>
          <w:lang w:bidi="fa-IR"/>
        </w:rPr>
        <w:t>ی</w:t>
      </w:r>
      <w:r w:rsidRPr="005E0F77" w:rsidR="00457853">
        <w:rPr>
          <w:rFonts w:ascii="IranNastaliq" w:hAnsi="IranNastaliq" w:cs="B Titr"/>
          <w:b/>
          <w:bCs/>
          <w:rtl/>
          <w:lang w:bidi="fa-IR"/>
        </w:rPr>
        <w:t xml:space="preserve"> دانشجو: </w:t>
      </w:r>
    </w:p>
    <w:p w:rsidRPr="008972AC" w:rsidR="000E5E8B" w:rsidP="000A61E3" w:rsidRDefault="002C2024" w14:paraId="4B023D7A" w14:textId="39541A62">
      <w:pPr>
        <w:tabs>
          <w:tab w:val="left" w:pos="810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972AC">
        <w:rPr>
          <w:rFonts w:hint="cs" w:cs="B Nazanin"/>
          <w:b/>
          <w:bCs/>
          <w:sz w:val="24"/>
          <w:szCs w:val="24"/>
          <w:rtl/>
          <w:lang w:bidi="fa-IR"/>
        </w:rPr>
        <w:t>ارزشیابی دانشجو در این درس بصورت تکوینی</w:t>
      </w:r>
      <w:r w:rsidR="000A61E3">
        <w:rPr>
          <w:rFonts w:hint="cs" w:cs="B Nazanin"/>
          <w:b/>
          <w:bCs/>
          <w:sz w:val="24"/>
          <w:szCs w:val="24"/>
          <w:rtl/>
          <w:lang w:bidi="fa-IR"/>
        </w:rPr>
        <w:t xml:space="preserve"> و تراکمی</w:t>
      </w:r>
      <w:r w:rsidRPr="008972AC">
        <w:rPr>
          <w:rFonts w:hint="cs" w:cs="B Nazanin"/>
          <w:b/>
          <w:bCs/>
          <w:sz w:val="24"/>
          <w:szCs w:val="24"/>
          <w:rtl/>
          <w:lang w:bidi="fa-IR"/>
        </w:rPr>
        <w:t xml:space="preserve"> و به روش زیر انجام خواهد شد</w:t>
      </w:r>
      <w:r w:rsidR="00710080">
        <w:rPr>
          <w:rFonts w:hint="cs" w:cs="B Nazanin"/>
          <w:b/>
          <w:bCs/>
          <w:sz w:val="24"/>
          <w:szCs w:val="24"/>
          <w:rtl/>
          <w:lang w:bidi="fa-IR"/>
        </w:rPr>
        <w:t>:</w:t>
      </w:r>
    </w:p>
    <w:p w:rsidRPr="00812D3E" w:rsidR="002C2024" w:rsidP="00607A01" w:rsidRDefault="002C2024" w14:paraId="43251AF3" w14:textId="59E2D4EC">
      <w:pPr>
        <w:numPr>
          <w:ilvl w:val="0"/>
          <w:numId w:val="8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  <w:lang w:bidi="fa-IR"/>
        </w:rPr>
      </w:pPr>
      <w:r w:rsidRPr="00812D3E">
        <w:rPr>
          <w:rFonts w:hint="cs" w:cs="B Nazanin"/>
          <w:rtl/>
          <w:lang w:bidi="fa-IR"/>
        </w:rPr>
        <w:t xml:space="preserve">مشارکت فعال </w:t>
      </w:r>
      <w:r w:rsidRPr="00812D3E">
        <w:rPr>
          <w:rFonts w:hint="cs" w:cs="B Nazanin"/>
          <w:rtl/>
        </w:rPr>
        <w:t>دربحث</w:t>
      </w:r>
      <w:r>
        <w:rPr>
          <w:rFonts w:hint="cs" w:cs="B Nazanin"/>
          <w:rtl/>
        </w:rPr>
        <w:t>‌</w:t>
      </w:r>
      <w:r w:rsidRPr="00812D3E">
        <w:rPr>
          <w:rFonts w:hint="cs" w:cs="B Nazanin"/>
          <w:rtl/>
        </w:rPr>
        <w:t>های</w:t>
      </w:r>
      <w:r w:rsidRPr="00812D3E">
        <w:rPr>
          <w:rFonts w:hint="cs" w:cs="B Nazanin"/>
          <w:rtl/>
          <w:lang w:bidi="fa-IR"/>
        </w:rPr>
        <w:t xml:space="preserve"> کلاس</w:t>
      </w:r>
      <w:r>
        <w:rPr>
          <w:rFonts w:hint="cs" w:cs="B Nazanin"/>
          <w:rtl/>
          <w:lang w:bidi="fa-IR"/>
        </w:rPr>
        <w:t xml:space="preserve"> با ارائه</w:t>
      </w:r>
      <w:r w:rsidR="00607A01">
        <w:rPr>
          <w:rFonts w:cs="B Nazanin"/>
          <w:rtl/>
          <w:lang w:bidi="fa-IR"/>
        </w:rPr>
        <w:softHyphen/>
      </w:r>
      <w:r>
        <w:rPr>
          <w:rFonts w:hint="cs" w:cs="B Nazanin"/>
          <w:rtl/>
          <w:lang w:bidi="fa-IR"/>
        </w:rPr>
        <w:t>های کوتاه، نقد مقالات و مشارکت در ارزشیابی و حضور به موقع</w:t>
      </w:r>
      <w:r>
        <w:rPr>
          <w:rFonts w:hint="cs" w:cs="B Nazanin"/>
          <w:rtl/>
          <w:lang w:bidi="fa-IR"/>
        </w:rPr>
        <w:tab/>
      </w:r>
      <w:r w:rsidR="003B619B">
        <w:rPr>
          <w:rFonts w:cs="B Nazanin"/>
          <w:lang w:bidi="fa-IR"/>
        </w:rPr>
        <w:tab/>
      </w:r>
      <w:r>
        <w:rPr>
          <w:rFonts w:hint="cs" w:cs="B Nazanin"/>
          <w:rtl/>
          <w:lang w:bidi="fa-IR"/>
        </w:rPr>
        <w:tab/>
        <w:t>20</w:t>
      </w:r>
      <w:r w:rsidRPr="00812D3E">
        <w:rPr>
          <w:rFonts w:hint="cs" w:cs="B Nazanin"/>
          <w:rtl/>
          <w:lang w:bidi="fa-IR"/>
        </w:rPr>
        <w:t>%</w:t>
      </w:r>
    </w:p>
    <w:p w:rsidR="002C2024" w:rsidP="00710080" w:rsidRDefault="002C2024" w14:paraId="0187BDC3" w14:textId="415BA128">
      <w:pPr>
        <w:numPr>
          <w:ilvl w:val="0"/>
          <w:numId w:val="8"/>
        </w:numPr>
        <w:tabs>
          <w:tab w:val="right" w:pos="288"/>
        </w:tabs>
        <w:bidi/>
        <w:spacing w:afterAutospacing="1"/>
        <w:ind w:left="4" w:firstLine="0"/>
        <w:jc w:val="lowKashida"/>
        <w:rPr>
          <w:rFonts w:cs="B Nazanin"/>
          <w:lang w:bidi="fa-IR"/>
        </w:rPr>
      </w:pPr>
      <w:r w:rsidRPr="00812D3E">
        <w:rPr>
          <w:rFonts w:hint="cs" w:cs="B Nazanin"/>
          <w:rtl/>
          <w:lang w:bidi="fa-IR"/>
        </w:rPr>
        <w:t xml:space="preserve">ارائه مقاله </w:t>
      </w:r>
      <w:r w:rsidR="000E5E8B">
        <w:rPr>
          <w:rFonts w:hint="cs" w:cs="B Nazanin"/>
          <w:rtl/>
          <w:lang w:bidi="fa-IR"/>
        </w:rPr>
        <w:t>مروری/</w:t>
      </w:r>
      <w:r w:rsidRPr="00812D3E">
        <w:rPr>
          <w:rFonts w:hint="cs" w:cs="B Nazanin"/>
          <w:rtl/>
          <w:lang w:bidi="fa-IR"/>
        </w:rPr>
        <w:t>تحقیقی در رابطه با مطالب درسی ترجیح</w:t>
      </w:r>
      <w:r w:rsidR="004F35E8">
        <w:rPr>
          <w:rFonts w:hint="cs" w:cs="B Nazanin"/>
          <w:rtl/>
          <w:lang w:bidi="fa-IR"/>
        </w:rPr>
        <w:t>اً</w:t>
      </w:r>
      <w:r w:rsidRPr="00812D3E">
        <w:rPr>
          <w:rFonts w:hint="cs" w:cs="B Nazanin"/>
          <w:rtl/>
          <w:lang w:bidi="fa-IR"/>
        </w:rPr>
        <w:t xml:space="preserve"> از سال </w:t>
      </w:r>
      <w:r>
        <w:rPr>
          <w:rFonts w:hint="cs" w:cs="B Nazanin"/>
          <w:rtl/>
          <w:lang w:bidi="fa-IR"/>
        </w:rPr>
        <w:t>20</w:t>
      </w:r>
      <w:r w:rsidR="00450510">
        <w:rPr>
          <w:rFonts w:hint="cs" w:cs="B Nazanin"/>
          <w:rtl/>
          <w:lang w:bidi="fa-IR"/>
        </w:rPr>
        <w:t>1</w:t>
      </w:r>
      <w:r w:rsidR="000E5E8B">
        <w:rPr>
          <w:rFonts w:hint="cs" w:cs="B Nazanin"/>
          <w:rtl/>
          <w:lang w:bidi="fa-IR"/>
        </w:rPr>
        <w:t>9</w:t>
      </w:r>
      <w:r>
        <w:rPr>
          <w:rFonts w:hint="cs" w:cs="B Nazanin"/>
          <w:rtl/>
          <w:lang w:bidi="fa-IR"/>
        </w:rPr>
        <w:t>-20</w:t>
      </w:r>
      <w:r w:rsidR="00450510">
        <w:rPr>
          <w:rFonts w:hint="cs" w:cs="B Nazanin"/>
          <w:rtl/>
          <w:lang w:bidi="fa-IR"/>
        </w:rPr>
        <w:t>2</w:t>
      </w:r>
      <w:r w:rsidR="000E5E8B">
        <w:rPr>
          <w:rFonts w:hint="cs" w:cs="B Nazanin"/>
          <w:rtl/>
          <w:lang w:bidi="fa-IR"/>
        </w:rPr>
        <w:t>4</w:t>
      </w:r>
      <w:r w:rsidRPr="00812D3E">
        <w:rPr>
          <w:rFonts w:hint="cs" w:cs="B Nazanin"/>
          <w:rtl/>
          <w:lang w:bidi="fa-IR"/>
        </w:rPr>
        <w:t xml:space="preserve"> </w:t>
      </w:r>
      <w:r>
        <w:rPr>
          <w:rFonts w:hint="cs" w:cs="B Nazanin"/>
          <w:rtl/>
          <w:lang w:bidi="fa-IR"/>
        </w:rPr>
        <w:t>همراه با بازاندیشی</w:t>
      </w:r>
      <w:r w:rsidRPr="00812D3E">
        <w:rPr>
          <w:rFonts w:hint="cs" w:cs="B Nazanin"/>
          <w:rtl/>
          <w:lang w:bidi="fa-IR"/>
        </w:rPr>
        <w:t xml:space="preserve"> در هر جلسه</w:t>
      </w:r>
      <w:r w:rsidR="003B619B">
        <w:rPr>
          <w:rFonts w:cs="B Nazanin"/>
          <w:lang w:bidi="fa-IR"/>
        </w:rPr>
        <w:tab/>
      </w:r>
      <w:r w:rsidRPr="00812D3E">
        <w:rPr>
          <w:rFonts w:hint="cs" w:cs="B Nazanin"/>
          <w:rtl/>
          <w:lang w:bidi="fa-IR"/>
        </w:rPr>
        <w:tab/>
      </w:r>
      <w:r w:rsidR="00710080">
        <w:rPr>
          <w:rFonts w:hint="cs" w:cs="B Nazanin"/>
          <w:rtl/>
          <w:lang w:bidi="fa-IR"/>
        </w:rPr>
        <w:t>20</w:t>
      </w:r>
      <w:r w:rsidRPr="00812D3E" w:rsidR="00710080">
        <w:rPr>
          <w:rFonts w:hint="cs" w:cs="B Nazanin"/>
          <w:rtl/>
          <w:lang w:bidi="fa-IR"/>
        </w:rPr>
        <w:t>%</w:t>
      </w:r>
    </w:p>
    <w:p w:rsidR="002C2024" w:rsidP="000E5E8B" w:rsidRDefault="002C2024" w14:paraId="4F87A161" w14:textId="51FF0702">
      <w:pPr>
        <w:numPr>
          <w:ilvl w:val="0"/>
          <w:numId w:val="8"/>
        </w:numPr>
        <w:tabs>
          <w:tab w:val="right" w:pos="288"/>
        </w:tabs>
        <w:bidi/>
        <w:spacing w:after="100" w:afterAutospacing="1"/>
        <w:ind w:left="4" w:firstLine="0"/>
        <w:jc w:val="lowKashida"/>
        <w:rPr>
          <w:rFonts w:cs="B Nazanin"/>
          <w:lang w:bidi="fa-IR"/>
        </w:rPr>
      </w:pPr>
      <w:r w:rsidRPr="00384338">
        <w:rPr>
          <w:rFonts w:hint="cs" w:cs="B Nazanin"/>
          <w:rtl/>
          <w:lang w:bidi="fa-IR"/>
        </w:rPr>
        <w:t xml:space="preserve">ارائه </w:t>
      </w:r>
      <w:r w:rsidR="00607A01">
        <w:rPr>
          <w:rFonts w:hint="cs" w:cs="B Nazanin"/>
          <w:rtl/>
          <w:lang w:bidi="fa-IR"/>
        </w:rPr>
        <w:t>کوتاه(سمینار)</w:t>
      </w:r>
      <w:r w:rsidRPr="00384338">
        <w:rPr>
          <w:rFonts w:hint="cs" w:cs="B Nazanin"/>
          <w:rtl/>
          <w:lang w:bidi="fa-IR"/>
        </w:rPr>
        <w:t xml:space="preserve"> در رابطه با موضوع انتخابی مرتبط با جلسات کلاس</w:t>
      </w:r>
      <w:r w:rsidR="000E5E8B">
        <w:rPr>
          <w:rFonts w:cs="B Nazanin"/>
          <w:rtl/>
          <w:lang w:bidi="fa-IR"/>
        </w:rPr>
        <w:tab/>
      </w:r>
      <w:r>
        <w:rPr>
          <w:rFonts w:hint="cs"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7875B2">
        <w:rPr>
          <w:rFonts w:hint="cs" w:cs="B Nazanin"/>
          <w:rtl/>
          <w:lang w:bidi="fa-IR"/>
        </w:rPr>
        <w:t xml:space="preserve">  </w:t>
      </w:r>
      <w:r w:rsidR="007875B2">
        <w:rPr>
          <w:rFonts w:hint="cs" w:cs="B Nazanin"/>
          <w:rtl/>
          <w:lang w:bidi="fa-IR"/>
        </w:rPr>
        <w:tab/>
      </w:r>
      <w:r w:rsidR="003B619B">
        <w:rPr>
          <w:rFonts w:cs="B Nazanin"/>
          <w:lang w:bidi="fa-IR"/>
        </w:rPr>
        <w:tab/>
      </w:r>
      <w:r>
        <w:rPr>
          <w:rFonts w:hint="cs" w:cs="B Nazanin"/>
          <w:rtl/>
          <w:lang w:bidi="fa-IR"/>
        </w:rPr>
        <w:t>2</w:t>
      </w:r>
      <w:r w:rsidRPr="00384338">
        <w:rPr>
          <w:rFonts w:hint="cs" w:cs="B Nazanin"/>
          <w:rtl/>
          <w:lang w:bidi="fa-IR"/>
        </w:rPr>
        <w:t>0</w:t>
      </w:r>
      <w:r w:rsidRPr="00384338" w:rsidR="00BF7A0D">
        <w:rPr>
          <w:rFonts w:hint="cs" w:cs="B Nazanin"/>
          <w:rtl/>
          <w:lang w:bidi="fa-IR"/>
        </w:rPr>
        <w:t>%</w:t>
      </w:r>
    </w:p>
    <w:p w:rsidRPr="00384338" w:rsidR="002C2024" w:rsidP="002C2024" w:rsidRDefault="002C2024" w14:paraId="2146E148" w14:textId="10504857">
      <w:pPr>
        <w:numPr>
          <w:ilvl w:val="0"/>
          <w:numId w:val="8"/>
        </w:numPr>
        <w:tabs>
          <w:tab w:val="right" w:pos="288"/>
        </w:tabs>
        <w:bidi/>
        <w:spacing w:afterAutospacing="1"/>
        <w:ind w:left="4" w:firstLine="0"/>
        <w:jc w:val="lowKashida"/>
        <w:rPr>
          <w:rFonts w:cs="B Nazanin"/>
          <w:lang w:bidi="fa-IR"/>
        </w:rPr>
      </w:pPr>
      <w:r w:rsidRPr="00384338">
        <w:rPr>
          <w:rFonts w:hint="cs" w:cs="B Nazanin"/>
          <w:rtl/>
          <w:lang w:bidi="fa-IR"/>
        </w:rPr>
        <w:t>انجام آزمون نهایی پایان ترم به صورت ماژول</w:t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Pr="00384338">
        <w:rPr>
          <w:rFonts w:hint="cs" w:cs="B Nazanin"/>
          <w:rtl/>
          <w:lang w:bidi="fa-IR"/>
        </w:rPr>
        <w:tab/>
      </w:r>
      <w:r w:rsidR="003B619B">
        <w:rPr>
          <w:rFonts w:cs="B Nazanin"/>
          <w:lang w:bidi="fa-IR"/>
        </w:rPr>
        <w:tab/>
      </w:r>
      <w:r>
        <w:rPr>
          <w:rFonts w:hint="cs" w:cs="B Nazanin"/>
          <w:rtl/>
          <w:lang w:bidi="fa-IR"/>
        </w:rPr>
        <w:t>20</w:t>
      </w:r>
      <w:r w:rsidRPr="00384338">
        <w:rPr>
          <w:rFonts w:hint="cs" w:cs="B Nazanin"/>
          <w:rtl/>
          <w:lang w:bidi="fa-IR"/>
        </w:rPr>
        <w:t>%</w:t>
      </w:r>
    </w:p>
    <w:p w:rsidRPr="007875B2" w:rsidR="007875B2" w:rsidP="000E5E8B" w:rsidRDefault="007875B2" w14:paraId="381C0833" w14:textId="7DFF33EE">
      <w:pPr>
        <w:numPr>
          <w:ilvl w:val="0"/>
          <w:numId w:val="8"/>
        </w:numPr>
        <w:tabs>
          <w:tab w:val="right" w:pos="288"/>
        </w:tabs>
        <w:bidi/>
        <w:spacing w:after="0" w:line="240" w:lineRule="auto"/>
        <w:ind w:left="4" w:right="-426" w:firstLine="0"/>
        <w:jc w:val="lowKashida"/>
        <w:rPr>
          <w:rFonts w:cs="B Nazanin"/>
          <w:b/>
          <w:bCs/>
          <w:u w:val="single"/>
          <w:lang w:bidi="fa-IR"/>
        </w:rPr>
      </w:pPr>
      <w:r w:rsidRPr="007875B2">
        <w:rPr>
          <w:rFonts w:hint="cs" w:cs="B Nazanin"/>
          <w:rtl/>
          <w:lang w:bidi="fa-IR"/>
        </w:rPr>
        <w:t>بارگذاری</w:t>
      </w:r>
      <w:r w:rsidRPr="007875B2" w:rsidR="002C2024">
        <w:rPr>
          <w:rFonts w:hint="cs" w:cs="B Nazanin"/>
          <w:rtl/>
          <w:lang w:bidi="fa-IR"/>
        </w:rPr>
        <w:t xml:space="preserve"> همه تکالیف به صورت کار پوشه </w:t>
      </w:r>
      <w:r w:rsidRPr="007875B2">
        <w:rPr>
          <w:rFonts w:hint="cs" w:cs="B Nazanin"/>
          <w:rtl/>
          <w:lang w:bidi="fa-IR"/>
        </w:rPr>
        <w:t xml:space="preserve"> الکترونیکی</w:t>
      </w:r>
      <w:r w:rsidRPr="007875B2" w:rsidR="002C2024">
        <w:rPr>
          <w:rFonts w:hint="cs" w:cs="B Nazanin"/>
          <w:rtl/>
          <w:lang w:bidi="fa-IR"/>
        </w:rPr>
        <w:t xml:space="preserve"> یا </w:t>
      </w:r>
      <w:r w:rsidRPr="007875B2" w:rsidR="002C2024">
        <w:rPr>
          <w:rFonts w:asciiTheme="majorBidi" w:hAnsiTheme="majorBidi" w:cstheme="majorBidi"/>
          <w:sz w:val="20"/>
          <w:szCs w:val="20"/>
          <w:lang w:bidi="fa-IR"/>
        </w:rPr>
        <w:t>Portfolio</w:t>
      </w:r>
      <w:r w:rsidRPr="007875B2" w:rsidR="002C2024">
        <w:rPr>
          <w:rFonts w:cs="B Nazanin"/>
          <w:lang w:bidi="fa-IR"/>
        </w:rPr>
        <w:t xml:space="preserve"> </w:t>
      </w:r>
      <w:r w:rsidRPr="007875B2">
        <w:rPr>
          <w:rFonts w:hint="cs" w:cs="B Nazanin"/>
          <w:rtl/>
          <w:lang w:bidi="fa-IR"/>
        </w:rPr>
        <w:t xml:space="preserve"> در سیتم نوید هوشمند</w:t>
      </w:r>
      <w:r w:rsidRPr="007875B2" w:rsidR="002C2024">
        <w:rPr>
          <w:rFonts w:cs="B Nazanin"/>
          <w:rtl/>
          <w:lang w:bidi="fa-IR"/>
        </w:rPr>
        <w:tab/>
      </w:r>
      <w:r w:rsidR="00710080">
        <w:rPr>
          <w:rFonts w:hint="cs" w:cs="B Nazanin"/>
          <w:rtl/>
          <w:lang w:bidi="fa-IR"/>
        </w:rPr>
        <w:tab/>
      </w:r>
      <w:r w:rsidRPr="007875B2" w:rsidR="002C2024">
        <w:rPr>
          <w:rFonts w:hint="cs" w:cs="B Nazanin"/>
          <w:rtl/>
          <w:lang w:bidi="fa-IR"/>
        </w:rPr>
        <w:tab/>
      </w:r>
      <w:r w:rsidRPr="007875B2" w:rsidR="003B619B">
        <w:rPr>
          <w:rFonts w:cs="B Nazanin"/>
          <w:lang w:bidi="fa-IR"/>
        </w:rPr>
        <w:tab/>
      </w:r>
      <w:r w:rsidRPr="007875B2" w:rsidR="002C2024">
        <w:rPr>
          <w:rFonts w:hint="cs" w:cs="B Nazanin"/>
          <w:rtl/>
          <w:lang w:bidi="fa-IR"/>
        </w:rPr>
        <w:t>20%</w:t>
      </w:r>
    </w:p>
    <w:p w:rsidRPr="007875B2" w:rsidR="00316E10" w:rsidP="007875B2" w:rsidRDefault="002C2024" w14:paraId="6A564BA3" w14:textId="4261AC4E">
      <w:pPr>
        <w:tabs>
          <w:tab w:val="right" w:pos="288"/>
        </w:tabs>
        <w:bidi/>
        <w:spacing w:after="0" w:line="240" w:lineRule="auto"/>
        <w:ind w:left="4" w:right="-426"/>
        <w:jc w:val="lowKashida"/>
        <w:rPr>
          <w:rFonts w:cs="B Nazanin"/>
          <w:b/>
          <w:bCs/>
          <w:u w:val="single"/>
          <w:lang w:bidi="fa-IR"/>
        </w:rPr>
      </w:pPr>
      <w:r w:rsidRPr="007875B2">
        <w:rPr>
          <w:rFonts w:hint="cs" w:cs="B Titr"/>
          <w:b/>
          <w:bCs/>
          <w:u w:val="single"/>
          <w:rtl/>
          <w:lang w:bidi="fa-IR"/>
        </w:rPr>
        <w:t>جمع</w:t>
      </w:r>
      <w:r w:rsidRPr="007875B2">
        <w:rPr>
          <w:rFonts w:hint="cs" w:cs="B Titr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ab/>
      </w:r>
      <w:r w:rsidRPr="007875B2">
        <w:rPr>
          <w:rFonts w:cs="B Nazanin"/>
          <w:b/>
          <w:bCs/>
          <w:u w:val="single"/>
          <w:rtl/>
          <w:lang w:bidi="fa-IR"/>
        </w:rPr>
        <w:tab/>
      </w:r>
      <w:r w:rsidRPr="007875B2" w:rsidR="003B619B">
        <w:rPr>
          <w:rFonts w:cs="B Nazanin"/>
          <w:b/>
          <w:bCs/>
          <w:u w:val="single"/>
          <w:lang w:bidi="fa-IR"/>
        </w:rPr>
        <w:tab/>
      </w:r>
      <w:r w:rsidRPr="007875B2">
        <w:rPr>
          <w:rFonts w:hint="cs" w:cs="B Nazanin"/>
          <w:b/>
          <w:bCs/>
          <w:u w:val="single"/>
          <w:rtl/>
          <w:lang w:bidi="fa-IR"/>
        </w:rPr>
        <w:t>100%</w:t>
      </w:r>
    </w:p>
    <w:p w:rsidRPr="0098088C" w:rsidR="0098088C" w:rsidP="0098088C" w:rsidRDefault="00316E10" w14:paraId="62CDEAE3" w14:textId="77777777">
      <w:pPr>
        <w:pStyle w:val="ListParagraph"/>
        <w:numPr>
          <w:ilvl w:val="0"/>
          <w:numId w:val="1"/>
        </w:numPr>
        <w:tabs>
          <w:tab w:val="right" w:pos="90"/>
          <w:tab w:val="right" w:pos="180"/>
        </w:tabs>
        <w:bidi/>
        <w:spacing w:after="0" w:line="240" w:lineRule="auto"/>
        <w:ind w:left="-90" w:firstLine="0"/>
        <w:jc w:val="both"/>
        <w:rPr>
          <w:rFonts w:cs="B Nazanin" w:asciiTheme="majorBidi" w:hAnsiTheme="majorBidi"/>
          <w:lang w:bidi="fa-IR"/>
        </w:rPr>
      </w:pPr>
      <w:r w:rsidRPr="0098088C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ارز</w:t>
      </w:r>
      <w:r w:rsidRPr="0098088C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اب</w:t>
      </w:r>
      <w:r w:rsidRPr="0098088C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>
        <w:rPr>
          <w:rFonts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تکو</w:t>
      </w:r>
      <w:r w:rsidRPr="0098088C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ن</w:t>
      </w:r>
      <w:r w:rsidRPr="0098088C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 xml:space="preserve">ی (سازنده </w:t>
      </w:r>
      <w:r w:rsidRPr="0098088C">
        <w:rPr>
          <w:rFonts w:cs="B Nazanin" w:asciiTheme="majorBidi" w:hAnsiTheme="majorBidi"/>
          <w:sz w:val="14"/>
          <w:szCs w:val="14"/>
          <w:u w:val="single"/>
          <w:lang w:bidi="fa-IR"/>
        </w:rPr>
        <w:t>Formative</w:t>
      </w:r>
      <w:r w:rsidRPr="0098088C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)</w:t>
      </w:r>
      <w:r w:rsidRPr="0098088C">
        <w:rPr>
          <w:rFonts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: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ارز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اب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دانشجو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در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طول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دوره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آموزش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با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ذکر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فعال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ت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ها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که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دانشجو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به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طور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مستقل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با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راهنما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استاد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انجام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م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دهد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. 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این نوع ارزیابی می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ن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ظ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ر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: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انجام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پروژه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ها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مختلف،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آزمون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ها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تشخ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ص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ادوار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،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آزمون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م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ان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eastAsia" w:cs="B Nazanin" w:asciiTheme="majorBidi" w:hAnsiTheme="majorBidi"/>
          <w:sz w:val="18"/>
          <w:szCs w:val="18"/>
          <w:rtl/>
          <w:lang w:bidi="fa-IR"/>
        </w:rPr>
        <w:t>ترم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مانند کاربرگ</w:t>
      </w:r>
      <w:r w:rsidRPr="0098088C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>های ک</w:t>
      </w:r>
      <w:r w:rsidRPr="0098088C" w:rsidR="00BF7A0D">
        <w:rPr>
          <w:rFonts w:hint="cs" w:cs="B Nazanin" w:asciiTheme="majorBidi" w:hAnsiTheme="majorBidi"/>
          <w:sz w:val="18"/>
          <w:szCs w:val="18"/>
          <w:rtl/>
          <w:lang w:bidi="fa-IR"/>
        </w:rPr>
        <w:t>لاسی و آزمونک (کوییز) های کلاسی</w:t>
      </w:r>
    </w:p>
    <w:p w:rsidRPr="0098088C" w:rsidR="007875B2" w:rsidP="0098088C" w:rsidRDefault="0098088C" w14:paraId="7D575D16" w14:textId="5B7641FA">
      <w:pPr>
        <w:pStyle w:val="ListParagraph"/>
        <w:numPr>
          <w:ilvl w:val="0"/>
          <w:numId w:val="1"/>
        </w:numPr>
        <w:tabs>
          <w:tab w:val="right" w:pos="90"/>
          <w:tab w:val="right" w:pos="180"/>
        </w:tabs>
        <w:bidi/>
        <w:spacing w:after="0" w:line="240" w:lineRule="auto"/>
        <w:ind w:left="-90" w:firstLine="0"/>
        <w:jc w:val="both"/>
        <w:rPr>
          <w:rFonts w:cs="B Nazanin" w:asciiTheme="majorBidi" w:hAnsiTheme="majorBidi"/>
          <w:rtl/>
          <w:lang w:bidi="fa-IR"/>
        </w:rPr>
      </w:pPr>
      <w:r w:rsidRPr="0098088C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ارز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اب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تراکم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(</w:t>
      </w:r>
      <w:r w:rsidRPr="0098088C" w:rsidR="00316E10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پا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ان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b/>
          <w:bCs/>
          <w:sz w:val="18"/>
          <w:szCs w:val="18"/>
          <w:lang w:bidi="fa-IR"/>
        </w:rPr>
        <w:t xml:space="preserve"> </w:t>
      </w:r>
      <w:r w:rsidRPr="0098088C" w:rsidR="00316E10">
        <w:rPr>
          <w:rFonts w:cs="B Nazanin" w:asciiTheme="majorBidi" w:hAnsiTheme="majorBidi"/>
          <w:sz w:val="16"/>
          <w:szCs w:val="16"/>
          <w:lang w:bidi="fa-IR"/>
        </w:rPr>
        <w:t>Summative</w:t>
      </w:r>
      <w:r w:rsidRPr="0098088C" w:rsidR="00316E10">
        <w:rPr>
          <w:rFonts w:hint="cs" w:cs="B Nazanin" w:asciiTheme="majorBidi" w:hAnsiTheme="majorBidi"/>
          <w:b/>
          <w:bCs/>
          <w:sz w:val="18"/>
          <w:szCs w:val="18"/>
          <w:rtl/>
          <w:lang w:bidi="fa-IR"/>
        </w:rPr>
        <w:t>)</w:t>
      </w:r>
      <w:r w:rsidRPr="0098088C" w:rsidR="00316E10">
        <w:rPr>
          <w:rFonts w:cs="B Nazanin" w:asciiTheme="majorBidi" w:hAnsiTheme="majorBidi"/>
          <w:b/>
          <w:bCs/>
          <w:sz w:val="18"/>
          <w:szCs w:val="18"/>
          <w:rtl/>
          <w:lang w:bidi="fa-IR"/>
        </w:rPr>
        <w:t>: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ارز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اب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دانشجو در پا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ان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دوره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است 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که </w:t>
      </w:r>
      <w:r w:rsidRPr="0098088C" w:rsidR="00316E10">
        <w:rPr>
          <w:rFonts w:hint="eastAsia" w:cs="B Nazanin" w:asciiTheme="majorBidi" w:hAnsiTheme="majorBidi"/>
          <w:sz w:val="18"/>
          <w:szCs w:val="18"/>
          <w:u w:val="single"/>
          <w:rtl/>
          <w:lang w:bidi="fa-IR"/>
        </w:rPr>
        <w:t>برا</w:t>
      </w:r>
      <w:r w:rsidRPr="0098088C" w:rsidR="00316E10">
        <w:rPr>
          <w:rFonts w:hint="cs" w:cs="B Nazanin" w:asciiTheme="majorBidi" w:hAnsiTheme="majorBidi"/>
          <w:sz w:val="18"/>
          <w:szCs w:val="18"/>
          <w:u w:val="single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u w:val="single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u w:val="single"/>
          <w:rtl/>
          <w:lang w:bidi="fa-IR"/>
        </w:rPr>
        <w:t>مثال</w:t>
      </w:r>
      <w:r w:rsidRPr="0098088C" w:rsidR="00316E10">
        <w:rPr>
          <w:rFonts w:cs="B Nazanin" w:asciiTheme="majorBidi" w:hAnsiTheme="majorBidi"/>
          <w:sz w:val="18"/>
          <w:szCs w:val="18"/>
          <w:u w:val="single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م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تواند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شامل موارد ز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ر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باشد: 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ها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کتب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شفاه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و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ا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</w:t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عمل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با ذکر انواع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eastAsia" w:cs="B Nazanin" w:asciiTheme="majorBidi" w:hAnsiTheme="majorBidi"/>
          <w:sz w:val="18"/>
          <w:szCs w:val="18"/>
          <w:rtl/>
          <w:lang w:bidi="fa-IR"/>
        </w:rPr>
        <w:t>ها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  <w:t xml:space="preserve"> 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برای مثال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های کتبی شامل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های کتبی بسته پاسخ اعم از «چندگزینه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ای»، «جورکردنی گسترده»، «درست- نادرست» و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های کتبی باز پاسخ اعم از تشریحی و کوته پاسخ،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های استدلالی نظیر</w:t>
      </w:r>
      <w:r w:rsidRPr="0098088C" w:rsidR="0047039D">
        <w:rPr>
          <w:rFonts w:hint="cs" w:cs="B Nazanin" w:asciiTheme="majorBidi" w:hAnsiTheme="majorBidi"/>
          <w:sz w:val="18"/>
          <w:szCs w:val="18"/>
          <w:rtl/>
          <w:lang w:bidi="fa-IR"/>
        </w:rPr>
        <w:t>آزمون ویژگی</w:t>
      </w:r>
      <w:r w:rsidRPr="0098088C" w:rsidR="0047039D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47039D">
        <w:rPr>
          <w:rFonts w:hint="cs" w:cs="B Nazanin" w:asciiTheme="majorBidi" w:hAnsiTheme="majorBidi"/>
          <w:sz w:val="18"/>
          <w:szCs w:val="18"/>
          <w:rtl/>
          <w:lang w:bidi="fa-IR"/>
        </w:rPr>
        <w:t>های کلیدی، سناریونویسی با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ساختن فرضیه و ....،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های عملی که برای مثال می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تواند</w:t>
      </w:r>
      <w:r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ش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امل</w:t>
      </w:r>
      <w:r w:rsidRPr="0098088C" w:rsidR="00316E10">
        <w:rPr>
          <w:rFonts w:hint="cs" w:cs="B Nazanin" w:asciiTheme="majorBidi" w:hAnsiTheme="majorBidi"/>
          <w:rtl/>
          <w:lang w:bidi="fa-IR"/>
        </w:rPr>
        <w:t xml:space="preserve"> 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انواع آزمون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های 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lastRenderedPageBreak/>
        <w:t xml:space="preserve">ساختارمند عینی نظیر </w:t>
      </w:r>
      <w:r w:rsidRPr="0098088C" w:rsidR="00316E10">
        <w:rPr>
          <w:rFonts w:cs="B Nazanin" w:asciiTheme="majorBidi" w:hAnsiTheme="majorBidi"/>
          <w:sz w:val="18"/>
          <w:szCs w:val="18"/>
          <w:lang w:bidi="fa-IR"/>
        </w:rPr>
        <w:t>OSCE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lang w:bidi="fa-IR"/>
        </w:rPr>
        <w:footnoteReference w:id="5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، </w:t>
      </w:r>
      <w:r w:rsidRPr="0098088C" w:rsidR="00316E10">
        <w:rPr>
          <w:rFonts w:cs="B Nazanin" w:asciiTheme="majorBidi" w:hAnsiTheme="majorBidi"/>
          <w:sz w:val="18"/>
          <w:szCs w:val="18"/>
          <w:lang w:bidi="fa-IR"/>
        </w:rPr>
        <w:t>OSLE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lang w:bidi="fa-IR"/>
        </w:rPr>
        <w:footnoteReference w:id="6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و ... و یا ارزیابی مبتنی بر محل کار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rtl/>
          <w:lang w:bidi="fa-IR"/>
        </w:rPr>
        <w:footnoteReference w:id="7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با استفاده از ابزارهایی نظیر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rtl/>
          <w:lang w:bidi="fa-IR"/>
        </w:rPr>
        <w:footnoteReference w:id="8"/>
      </w:r>
      <w:r w:rsidRPr="0098088C" w:rsidR="00316E10">
        <w:rPr>
          <w:rFonts w:cs="B Nazanin" w:asciiTheme="majorBidi" w:hAnsiTheme="majorBidi"/>
          <w:sz w:val="18"/>
          <w:szCs w:val="18"/>
          <w:lang w:bidi="fa-IR"/>
        </w:rPr>
        <w:t>DOPS</w:t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، لاگ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softHyphen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بوک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rtl/>
          <w:lang w:bidi="fa-IR"/>
        </w:rPr>
        <w:footnoteReference w:id="9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، کارپوشه (پورت فولیو)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rtl/>
          <w:lang w:bidi="fa-IR"/>
        </w:rPr>
        <w:footnoteReference w:id="10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>، ارزیابی 360 درجه</w:t>
      </w:r>
      <w:r w:rsidRPr="0098088C" w:rsidR="00316E10">
        <w:rPr>
          <w:rStyle w:val="FootnoteReference"/>
          <w:rFonts w:cs="B Nazanin" w:asciiTheme="majorBidi" w:hAnsiTheme="majorBidi"/>
          <w:sz w:val="18"/>
          <w:szCs w:val="18"/>
          <w:rtl/>
          <w:lang w:bidi="fa-IR"/>
        </w:rPr>
        <w:footnoteReference w:id="11"/>
      </w:r>
      <w:r w:rsidRPr="0098088C" w:rsidR="00316E10">
        <w:rPr>
          <w:rFonts w:hint="cs" w:cs="B Nazanin" w:asciiTheme="majorBidi" w:hAnsiTheme="majorBidi"/>
          <w:sz w:val="18"/>
          <w:szCs w:val="18"/>
          <w:rtl/>
          <w:lang w:bidi="fa-IR"/>
        </w:rPr>
        <w:t xml:space="preserve"> و ..... باشد.</w:t>
      </w:r>
      <w:r w:rsidRPr="0098088C" w:rsidR="00316E10">
        <w:rPr>
          <w:rFonts w:cs="B Nazanin" w:asciiTheme="majorBidi" w:hAnsiTheme="majorBidi"/>
          <w:sz w:val="18"/>
          <w:szCs w:val="18"/>
          <w:rtl/>
          <w:lang w:bidi="fa-IR"/>
        </w:rPr>
        <w:t xml:space="preserve">   </w:t>
      </w:r>
    </w:p>
    <w:p w:rsidRPr="005E0F77" w:rsidR="007875B2" w:rsidP="00B85458" w:rsidRDefault="007875B2" w14:paraId="7CC70C02" w14:textId="3EE9F91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right" w:pos="9218"/>
        </w:tabs>
        <w:bidi/>
        <w:spacing w:after="0"/>
        <w:ind w:left="90" w:firstLine="180"/>
        <w:rPr>
          <w:rFonts w:cs="B Nazanin"/>
          <w:sz w:val="24"/>
          <w:szCs w:val="24"/>
          <w:rtl/>
        </w:rPr>
      </w:pPr>
      <w:r w:rsidRPr="005E0F77">
        <w:rPr>
          <w:rFonts w:hint="cs" w:cs="B Titr"/>
          <w:b/>
          <w:bCs/>
          <w:sz w:val="20"/>
          <w:szCs w:val="20"/>
          <w:rtl/>
        </w:rPr>
        <w:t xml:space="preserve">فرم ارزشیابی </w:t>
      </w:r>
      <w:r w:rsidRPr="005E0F77" w:rsidR="00B85458">
        <w:rPr>
          <w:rFonts w:cs="B Titr"/>
          <w:b/>
          <w:bCs/>
          <w:sz w:val="20"/>
          <w:szCs w:val="20"/>
          <w:rtl/>
        </w:rPr>
        <w:t>درس نظريه ها</w:t>
      </w:r>
      <w:r w:rsidRPr="005E0F77" w:rsidR="00B85458">
        <w:rPr>
          <w:rFonts w:hint="cs" w:cs="B Titr"/>
          <w:b/>
          <w:bCs/>
          <w:sz w:val="20"/>
          <w:szCs w:val="20"/>
          <w:rtl/>
        </w:rPr>
        <w:t>ی</w:t>
      </w:r>
      <w:r w:rsidRPr="005E0F77" w:rsidR="00B85458">
        <w:rPr>
          <w:rFonts w:cs="B Titr"/>
          <w:b/>
          <w:bCs/>
          <w:sz w:val="20"/>
          <w:szCs w:val="20"/>
          <w:rtl/>
        </w:rPr>
        <w:t xml:space="preserve"> پرستاري نوزادان</w:t>
      </w:r>
      <w:r w:rsidRPr="005E0F77" w:rsidR="00B85458">
        <w:rPr>
          <w:rFonts w:hint="cs" w:cs="B Titr"/>
          <w:b/>
          <w:bCs/>
          <w:sz w:val="20"/>
          <w:szCs w:val="20"/>
          <w:rtl/>
        </w:rPr>
        <w:t xml:space="preserve"> </w:t>
      </w:r>
      <w:r w:rsidRPr="005E0F77">
        <w:rPr>
          <w:rFonts w:hint="cs" w:cs="B Titr"/>
          <w:b/>
          <w:bCs/>
          <w:sz w:val="20"/>
          <w:szCs w:val="20"/>
          <w:rtl/>
        </w:rPr>
        <w:t>دانشجویان</w:t>
      </w:r>
      <w:r w:rsidR="00003531">
        <w:rPr>
          <w:rFonts w:hint="cs" w:cs="B Titr"/>
          <w:b/>
          <w:bCs/>
          <w:sz w:val="20"/>
          <w:szCs w:val="20"/>
          <w:rtl/>
        </w:rPr>
        <w:t xml:space="preserve"> کارشناسی</w:t>
      </w:r>
      <w:r w:rsidRPr="005E0F77">
        <w:rPr>
          <w:rFonts w:hint="cs" w:cs="B Titr"/>
          <w:b/>
          <w:bCs/>
          <w:sz w:val="20"/>
          <w:szCs w:val="20"/>
          <w:rtl/>
        </w:rPr>
        <w:t xml:space="preserve"> ارش</w:t>
      </w:r>
      <w:r w:rsidRPr="005E0F77" w:rsidR="0098088C">
        <w:rPr>
          <w:rFonts w:hint="cs" w:cs="B Titr"/>
          <w:b/>
          <w:bCs/>
          <w:sz w:val="20"/>
          <w:szCs w:val="20"/>
          <w:rtl/>
        </w:rPr>
        <w:t xml:space="preserve">د پرستاری ویژه نوزادان، </w:t>
      </w:r>
      <w:r w:rsidRPr="005E0F77">
        <w:rPr>
          <w:rFonts w:hint="cs" w:cs="B Titr"/>
          <w:b/>
          <w:bCs/>
          <w:sz w:val="20"/>
          <w:szCs w:val="20"/>
          <w:rtl/>
        </w:rPr>
        <w:t xml:space="preserve"> نيمسال </w:t>
      </w:r>
      <w:r w:rsidR="00B85458">
        <w:rPr>
          <w:rFonts w:hint="cs" w:cs="B Titr"/>
          <w:b/>
          <w:bCs/>
          <w:sz w:val="20"/>
          <w:szCs w:val="20"/>
          <w:rtl/>
          <w:lang w:bidi="fa-IR"/>
        </w:rPr>
        <w:t xml:space="preserve">اول    </w:t>
      </w:r>
      <w:r w:rsidRPr="005E0F77">
        <w:rPr>
          <w:rFonts w:hint="cs" w:cs="B Titr"/>
          <w:b/>
          <w:bCs/>
          <w:sz w:val="20"/>
          <w:szCs w:val="20"/>
          <w:rtl/>
          <w:lang w:bidi="fa-IR"/>
        </w:rPr>
        <w:t xml:space="preserve"> </w:t>
      </w:r>
      <w:r w:rsidRPr="005E0F77">
        <w:rPr>
          <w:rFonts w:hint="cs" w:cs="B Titr"/>
          <w:b/>
          <w:bCs/>
          <w:sz w:val="20"/>
          <w:szCs w:val="20"/>
          <w:rtl/>
        </w:rPr>
        <w:t>140</w:t>
      </w:r>
      <w:r w:rsidRPr="005E0F77" w:rsidR="0098088C">
        <w:rPr>
          <w:rFonts w:hint="cs" w:cs="B Titr"/>
          <w:b/>
          <w:bCs/>
          <w:sz w:val="20"/>
          <w:szCs w:val="20"/>
          <w:rtl/>
        </w:rPr>
        <w:t>3</w:t>
      </w:r>
      <w:r w:rsidRPr="005E0F77">
        <w:rPr>
          <w:rFonts w:hint="cs" w:cs="B Titr"/>
          <w:b/>
          <w:bCs/>
          <w:sz w:val="20"/>
          <w:szCs w:val="20"/>
          <w:rtl/>
        </w:rPr>
        <w:t>-140</w:t>
      </w:r>
      <w:r w:rsidRPr="005E0F77" w:rsidR="0098088C">
        <w:rPr>
          <w:rFonts w:hint="cs" w:cs="B Titr"/>
          <w:b/>
          <w:bCs/>
          <w:sz w:val="20"/>
          <w:szCs w:val="20"/>
          <w:rtl/>
        </w:rPr>
        <w:t>2</w:t>
      </w:r>
      <w:r w:rsidRPr="005E0F77" w:rsidR="00B779BC">
        <w:rPr>
          <w:rFonts w:hint="cs" w:cs="B Titr"/>
          <w:b/>
          <w:bCs/>
          <w:sz w:val="20"/>
          <w:szCs w:val="20"/>
          <w:rtl/>
        </w:rPr>
        <w:t xml:space="preserve">                 </w:t>
      </w:r>
    </w:p>
    <w:tbl>
      <w:tblPr>
        <w:tblpPr w:leftFromText="180" w:rightFromText="180" w:vertAnchor="page" w:horzAnchor="margin" w:tblpXSpec="center" w:tblpY="2611"/>
        <w:bidiVisual/>
        <w:tblW w:w="10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861"/>
        <w:gridCol w:w="810"/>
        <w:gridCol w:w="990"/>
        <w:gridCol w:w="990"/>
        <w:gridCol w:w="990"/>
        <w:gridCol w:w="810"/>
        <w:gridCol w:w="810"/>
        <w:gridCol w:w="810"/>
        <w:gridCol w:w="990"/>
      </w:tblGrid>
      <w:tr w:rsidRPr="000D0501" w:rsidR="007875B2" w:rsidTr="00B779BC" w14:paraId="1DF7A0F4" w14:textId="77777777">
        <w:trPr>
          <w:cantSplit/>
          <w:trHeight w:val="1134"/>
        </w:trPr>
        <w:tc>
          <w:tcPr>
            <w:tcW w:w="372" w:type="dxa"/>
            <w:textDirection w:val="btLr"/>
          </w:tcPr>
          <w:p w:rsidRPr="000D0501" w:rsidR="007875B2" w:rsidP="00B779BC" w:rsidRDefault="007875B2" w14:paraId="7B24A5B4" w14:textId="77777777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شماره</w:t>
            </w:r>
          </w:p>
        </w:tc>
        <w:tc>
          <w:tcPr>
            <w:tcW w:w="2861" w:type="dxa"/>
          </w:tcPr>
          <w:p w:rsidRPr="00B779BC" w:rsidR="007875B2" w:rsidP="0098088C" w:rsidRDefault="007875B2" w14:paraId="47F5E9B2" w14:textId="77777777">
            <w:pPr>
              <w:bidi/>
              <w:spacing w:after="0" w:line="240" w:lineRule="auto"/>
              <w:ind w:left="540"/>
              <w:jc w:val="center"/>
              <w:rPr>
                <w:rFonts w:cs="B Nazanin"/>
                <w:b/>
                <w:bCs/>
                <w:rtl/>
              </w:rPr>
            </w:pPr>
            <w:r w:rsidRPr="00B779BC">
              <w:rPr>
                <w:rFonts w:hint="cs" w:cs="B Nazanin"/>
                <w:b/>
                <w:bCs/>
                <w:rtl/>
              </w:rPr>
              <w:t>نام دانشجو</w:t>
            </w:r>
          </w:p>
          <w:p w:rsidRPr="00B779BC" w:rsidR="007875B2" w:rsidP="0098088C" w:rsidRDefault="007875B2" w14:paraId="40131C85" w14:textId="77777777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B779BC">
              <w:rPr>
                <w:rFonts w:hint="cs" w:cs="B Nazanin"/>
                <w:b/>
                <w:bCs/>
                <w:rtl/>
              </w:rPr>
              <w:t>فهرست تکالیف</w:t>
            </w:r>
            <w:r w:rsidRPr="00B779BC">
              <w:rPr>
                <w:rFonts w:hint="cs" w:ascii="IPT.Yagut" w:hAnsi="IPT.Yagut" w:cs="B Nazanin"/>
                <w:b/>
                <w:bCs/>
                <w:u w:val="single"/>
                <w:rtl/>
              </w:rPr>
              <w:t xml:space="preserve"> </w:t>
            </w:r>
            <w:r w:rsidRPr="00B779BC">
              <w:rPr>
                <w:rFonts w:hint="cs" w:cs="B Nazanin"/>
                <w:b/>
                <w:bCs/>
                <w:rtl/>
              </w:rPr>
              <w:t>پورت فولیو(کار پوشه) و آیتم های ارزشیابی</w:t>
            </w:r>
          </w:p>
        </w:tc>
        <w:tc>
          <w:tcPr>
            <w:tcW w:w="810" w:type="dxa"/>
          </w:tcPr>
          <w:p w:rsidRPr="000D0501" w:rsidR="007875B2" w:rsidP="0098088C" w:rsidRDefault="007875B2" w14:paraId="3839DF67" w14:textId="7777777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بارم</w:t>
            </w:r>
          </w:p>
          <w:p w:rsidRPr="000D0501" w:rsidR="007875B2" w:rsidP="0098088C" w:rsidRDefault="007875B2" w14:paraId="1F3C3807" w14:textId="7777777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نمره</w:t>
            </w:r>
          </w:p>
        </w:tc>
        <w:tc>
          <w:tcPr>
            <w:tcW w:w="990" w:type="dxa"/>
          </w:tcPr>
          <w:p w:rsidRPr="000D0501" w:rsidR="007875B2" w:rsidP="00E91113" w:rsidRDefault="00E91113" w14:paraId="41737837" w14:textId="7EE55A15">
            <w:pPr>
              <w:tabs>
                <w:tab w:val="num" w:pos="540"/>
              </w:tabs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hint="cs" w:cs="B Nazanin"/>
                <w:b/>
                <w:bCs/>
                <w:rtl/>
                <w:lang w:bidi="fa-IR"/>
              </w:rPr>
              <w:t>آقای علی شایان فر</w:t>
            </w:r>
          </w:p>
        </w:tc>
        <w:tc>
          <w:tcPr>
            <w:tcW w:w="990" w:type="dxa"/>
          </w:tcPr>
          <w:p w:rsidR="007875B2" w:rsidP="0098088C" w:rsidRDefault="007875B2" w14:paraId="05D7B225" w14:textId="67588082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خانم</w:t>
            </w:r>
          </w:p>
          <w:p w:rsidR="00E91113" w:rsidP="00E91113" w:rsidRDefault="00E91113" w14:paraId="4946D9A3" w14:textId="69FD1C90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hint="cs" w:cs="B Nazanin"/>
                <w:b/>
                <w:bCs/>
                <w:rtl/>
              </w:rPr>
              <w:t>مریم زرافروز</w:t>
            </w:r>
          </w:p>
          <w:p w:rsidRPr="000D0501" w:rsidR="007875B2" w:rsidP="00B779BC" w:rsidRDefault="007875B2" w14:paraId="3ED9F8F4" w14:textId="628C8BD8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</w:tcPr>
          <w:p w:rsidR="007875B2" w:rsidP="007875B2" w:rsidRDefault="007875B2" w14:paraId="0D1FA701" w14:textId="2F0C461A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 xml:space="preserve">خانم </w:t>
            </w:r>
          </w:p>
          <w:p w:rsidR="00E91113" w:rsidP="00E91113" w:rsidRDefault="00E91113" w14:paraId="04EA305C" w14:textId="2744872C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hint="cs" w:cs="B Nazanin"/>
                <w:b/>
                <w:bCs/>
                <w:rtl/>
              </w:rPr>
              <w:t>عطیه ابراهیم گل</w:t>
            </w:r>
          </w:p>
          <w:p w:rsidRPr="000D0501" w:rsidR="007875B2" w:rsidP="007875B2" w:rsidRDefault="007875B2" w14:paraId="4B30755E" w14:textId="1BAFA12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</w:tcPr>
          <w:p w:rsidR="007875B2" w:rsidP="007875B2" w:rsidRDefault="007875B2" w14:paraId="627E0973" w14:textId="5CC54E5C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خانم</w:t>
            </w:r>
          </w:p>
          <w:p w:rsidR="00E91113" w:rsidP="00E91113" w:rsidRDefault="00E91113" w14:paraId="185C063A" w14:textId="66F444D4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hint="cs" w:cs="B Nazanin"/>
                <w:b/>
                <w:bCs/>
                <w:rtl/>
              </w:rPr>
              <w:t>صغری فارغی</w:t>
            </w:r>
          </w:p>
          <w:p w:rsidRPr="000D0501" w:rsidR="007875B2" w:rsidP="007875B2" w:rsidRDefault="007875B2" w14:paraId="1D1370FD" w14:textId="5F862A8A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</w:tcPr>
          <w:p w:rsidR="007875B2" w:rsidP="0098088C" w:rsidRDefault="007875B2" w14:paraId="0DE26B96" w14:textId="43FBBC14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خانم</w:t>
            </w:r>
          </w:p>
          <w:p w:rsidRPr="000D0501" w:rsidR="00E91113" w:rsidP="00E91113" w:rsidRDefault="00E91113" w14:paraId="2B6B234F" w14:textId="4BC094E1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</w:rPr>
            </w:pPr>
            <w:r>
              <w:rPr>
                <w:rFonts w:hint="cs" w:cs="B Nazanin"/>
                <w:b/>
                <w:bCs/>
                <w:rtl/>
              </w:rPr>
              <w:t>فاطمه علیزاده</w:t>
            </w:r>
          </w:p>
          <w:p w:rsidRPr="000D0501" w:rsidR="007875B2" w:rsidP="0098088C" w:rsidRDefault="007875B2" w14:paraId="42460C85" w14:textId="4C28F563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</w:tcPr>
          <w:p w:rsidR="007875B2" w:rsidP="0098088C" w:rsidRDefault="007875B2" w14:paraId="145B188B" w14:textId="22D307EE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hint="cs" w:cs="B Nazanin"/>
                <w:b/>
                <w:bCs/>
                <w:rtl/>
              </w:rPr>
              <w:t>خانم</w:t>
            </w:r>
          </w:p>
          <w:p w:rsidRPr="000D0501" w:rsidR="007875B2" w:rsidP="007875B2" w:rsidRDefault="007875B2" w14:paraId="3E64BA19" w14:textId="7777777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Pr="000D0501" w:rsidR="007875B2" w:rsidP="0098088C" w:rsidRDefault="007875B2" w14:paraId="05C95841" w14:textId="09028570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184B5B3B" w14:textId="77777777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ملاحظات</w:t>
            </w:r>
          </w:p>
        </w:tc>
      </w:tr>
      <w:tr w:rsidRPr="000D0501" w:rsidR="007875B2" w:rsidTr="00B779BC" w14:paraId="2E6F28ED" w14:textId="77777777">
        <w:trPr>
          <w:trHeight w:val="458"/>
        </w:trPr>
        <w:tc>
          <w:tcPr>
            <w:tcW w:w="372" w:type="dxa"/>
          </w:tcPr>
          <w:p w:rsidRPr="000D0501" w:rsidR="007875B2" w:rsidP="0098088C" w:rsidRDefault="007875B2" w14:paraId="3FE68529" w14:textId="777777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61" w:type="dxa"/>
          </w:tcPr>
          <w:p w:rsidRPr="00B779BC" w:rsidR="007875B2" w:rsidP="0098088C" w:rsidRDefault="007875B2" w14:paraId="098F4B8B" w14:textId="77777777">
            <w:pPr>
              <w:bidi/>
              <w:spacing w:after="10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B779BC">
              <w:rPr>
                <w:rFonts w:hint="cs" w:cs="B Nazanin"/>
                <w:rtl/>
                <w:lang w:bidi="fa-IR"/>
              </w:rPr>
              <w:t xml:space="preserve">مشارکت فعال </w:t>
            </w:r>
            <w:r w:rsidRPr="00B779BC">
              <w:rPr>
                <w:rFonts w:hint="cs" w:cs="B Nazanin"/>
                <w:rtl/>
              </w:rPr>
              <w:t>دربحث‌های</w:t>
            </w:r>
            <w:r w:rsidRPr="00B779BC">
              <w:rPr>
                <w:rFonts w:hint="cs" w:cs="B Nazanin"/>
                <w:rtl/>
                <w:lang w:bidi="fa-IR"/>
              </w:rPr>
              <w:t xml:space="preserve"> کلاس با ارائه های کوتاه، نقد مقالات و مشارکت در ارزشیابی و حضور به موقع</w:t>
            </w:r>
          </w:p>
        </w:tc>
        <w:tc>
          <w:tcPr>
            <w:tcW w:w="810" w:type="dxa"/>
          </w:tcPr>
          <w:p w:rsidRPr="000D0501" w:rsidR="007875B2" w:rsidP="0098088C" w:rsidRDefault="007875B2" w14:paraId="5951B836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7875B2" w:rsidP="0098088C" w:rsidRDefault="007875B2" w14:paraId="2F14C99C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4B871EE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19B9EE85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0D00334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5BBC88F4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6ADEE822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047C44FC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779BC" w14:paraId="09C0610B" w14:textId="77777777">
        <w:trPr>
          <w:trHeight w:val="464"/>
        </w:trPr>
        <w:tc>
          <w:tcPr>
            <w:tcW w:w="372" w:type="dxa"/>
          </w:tcPr>
          <w:p w:rsidRPr="000D0501" w:rsidR="007875B2" w:rsidP="0098088C" w:rsidRDefault="007875B2" w14:paraId="7981DA78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61" w:type="dxa"/>
          </w:tcPr>
          <w:p w:rsidRPr="00B779BC" w:rsidR="007875B2" w:rsidP="0098088C" w:rsidRDefault="007875B2" w14:paraId="05A72DA6" w14:textId="29A77151">
            <w:pPr>
              <w:bidi/>
              <w:spacing w:after="100"/>
              <w:jc w:val="lowKashida"/>
              <w:rPr>
                <w:rFonts w:cs="B Nazanin"/>
                <w:rtl/>
                <w:lang w:bidi="fa-IR"/>
              </w:rPr>
            </w:pPr>
            <w:r w:rsidRPr="00B779BC">
              <w:rPr>
                <w:rFonts w:hint="cs" w:cs="B Nazanin"/>
                <w:rtl/>
                <w:lang w:bidi="fa-IR"/>
              </w:rPr>
              <w:t>ارائه مقاله تحقیقی و اصیل در رابطه با مطالب درسی ترجیحأ از سال 201</w:t>
            </w:r>
            <w:r w:rsidRPr="00B779BC" w:rsidR="0098088C">
              <w:rPr>
                <w:rFonts w:hint="cs" w:cs="B Nazanin"/>
                <w:rtl/>
                <w:lang w:bidi="fa-IR"/>
              </w:rPr>
              <w:t>9</w:t>
            </w:r>
            <w:r w:rsidRPr="00B779BC">
              <w:rPr>
                <w:rFonts w:hint="cs" w:cs="B Nazanin"/>
                <w:rtl/>
                <w:lang w:bidi="fa-IR"/>
              </w:rPr>
              <w:t>-202</w:t>
            </w:r>
            <w:r w:rsidRPr="00B779BC" w:rsidR="0098088C">
              <w:rPr>
                <w:rFonts w:hint="cs" w:cs="B Nazanin"/>
                <w:rtl/>
                <w:lang w:bidi="fa-IR"/>
              </w:rPr>
              <w:t>4</w:t>
            </w:r>
            <w:r w:rsidRPr="00B779BC">
              <w:rPr>
                <w:rFonts w:hint="cs" w:cs="B Nazanin"/>
                <w:rtl/>
                <w:lang w:bidi="fa-IR"/>
              </w:rPr>
              <w:t xml:space="preserve"> همراه با بازاندیشی در هر جلسه</w:t>
            </w:r>
          </w:p>
        </w:tc>
        <w:tc>
          <w:tcPr>
            <w:tcW w:w="810" w:type="dxa"/>
          </w:tcPr>
          <w:p w:rsidRPr="000D0501" w:rsidR="007875B2" w:rsidP="0098088C" w:rsidRDefault="007875B2" w14:paraId="798EFD1D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7875B2" w:rsidP="0098088C" w:rsidRDefault="007875B2" w14:paraId="7D912A22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450A4A12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36C867C9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41425C4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29DB6DA8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620A99A6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4BB56A6B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779BC" w14:paraId="6D9AB31B" w14:textId="77777777">
        <w:trPr>
          <w:trHeight w:val="420"/>
        </w:trPr>
        <w:tc>
          <w:tcPr>
            <w:tcW w:w="372" w:type="dxa"/>
          </w:tcPr>
          <w:p w:rsidRPr="000D0501" w:rsidR="007875B2" w:rsidP="0098088C" w:rsidRDefault="007875B2" w14:paraId="34579221" w14:textId="77777777">
            <w:pPr>
              <w:bidi/>
              <w:spacing w:after="1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61" w:type="dxa"/>
          </w:tcPr>
          <w:p w:rsidRPr="00B779BC" w:rsidR="007875B2" w:rsidP="0098088C" w:rsidRDefault="007875B2" w14:paraId="1E8DB922" w14:textId="77777777">
            <w:pPr>
              <w:bidi/>
              <w:spacing w:after="100"/>
              <w:jc w:val="lowKashida"/>
              <w:rPr>
                <w:rFonts w:cs="B Nazanin"/>
                <w:rtl/>
                <w:lang w:bidi="fa-IR"/>
              </w:rPr>
            </w:pPr>
            <w:r w:rsidRPr="00B779BC">
              <w:rPr>
                <w:rFonts w:hint="cs" w:cs="B Nazanin"/>
                <w:rtl/>
                <w:lang w:bidi="fa-IR"/>
              </w:rPr>
              <w:t>ارائه سمینار در رابطه با موضوع انتخابی مرتبط با جلسات کلاس</w:t>
            </w:r>
          </w:p>
        </w:tc>
        <w:tc>
          <w:tcPr>
            <w:tcW w:w="810" w:type="dxa"/>
          </w:tcPr>
          <w:p w:rsidRPr="000D0501" w:rsidR="007875B2" w:rsidP="0098088C" w:rsidRDefault="007875B2" w14:paraId="3E040938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7875B2" w:rsidP="0098088C" w:rsidRDefault="007875B2" w14:paraId="3BE28834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7C900B14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3D05F673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28CC811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4881AEC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321B6E40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6161522F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779BC" w14:paraId="080CA5C9" w14:textId="77777777">
        <w:trPr>
          <w:trHeight w:val="425"/>
        </w:trPr>
        <w:tc>
          <w:tcPr>
            <w:tcW w:w="372" w:type="dxa"/>
          </w:tcPr>
          <w:p w:rsidRPr="000D0501" w:rsidR="007875B2" w:rsidP="0098088C" w:rsidRDefault="007875B2" w14:paraId="62D61170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61" w:type="dxa"/>
          </w:tcPr>
          <w:p w:rsidRPr="00B779BC" w:rsidR="007875B2" w:rsidP="0098088C" w:rsidRDefault="007875B2" w14:paraId="4967CEA1" w14:textId="77777777">
            <w:pPr>
              <w:bidi/>
              <w:spacing w:after="100"/>
              <w:jc w:val="lowKashida"/>
              <w:rPr>
                <w:rFonts w:cs="B Nazanin"/>
                <w:rtl/>
                <w:lang w:bidi="fa-IR"/>
              </w:rPr>
            </w:pPr>
            <w:r w:rsidRPr="00B779BC">
              <w:rPr>
                <w:rFonts w:hint="cs" w:cs="B Nazanin"/>
                <w:rtl/>
                <w:lang w:bidi="fa-IR"/>
              </w:rPr>
              <w:t>انجام آزمون نهایی پایان ترم به صورت ماژول</w:t>
            </w:r>
          </w:p>
        </w:tc>
        <w:tc>
          <w:tcPr>
            <w:tcW w:w="810" w:type="dxa"/>
          </w:tcPr>
          <w:p w:rsidRPr="000D0501" w:rsidR="007875B2" w:rsidP="0098088C" w:rsidRDefault="007875B2" w14:paraId="2E6EC145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%20</w:t>
            </w:r>
          </w:p>
        </w:tc>
        <w:tc>
          <w:tcPr>
            <w:tcW w:w="990" w:type="dxa"/>
          </w:tcPr>
          <w:p w:rsidRPr="000D0501" w:rsidR="007875B2" w:rsidP="0098088C" w:rsidRDefault="007875B2" w14:paraId="69F9322E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1806FECE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5F69F47C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7ED5161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4FBDFA93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4642C17A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0A054AA1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779BC" w14:paraId="6ADF3FE3" w14:textId="77777777">
        <w:trPr>
          <w:trHeight w:val="569"/>
        </w:trPr>
        <w:tc>
          <w:tcPr>
            <w:tcW w:w="372" w:type="dxa"/>
          </w:tcPr>
          <w:p w:rsidRPr="000D0501" w:rsidR="007875B2" w:rsidP="0098088C" w:rsidRDefault="007875B2" w14:paraId="6840B256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61" w:type="dxa"/>
          </w:tcPr>
          <w:p w:rsidRPr="00B779BC" w:rsidR="007875B2" w:rsidP="00B85458" w:rsidRDefault="007875B2" w14:paraId="15066E6D" w14:textId="0BD309C5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B779BC">
              <w:rPr>
                <w:rFonts w:hint="cs" w:cs="B Nazanin"/>
                <w:rtl/>
                <w:lang w:bidi="fa-IR"/>
              </w:rPr>
              <w:t>بارگذاری همه تکالیف بصورت کار</w:t>
            </w:r>
            <w:r w:rsidR="00B85458">
              <w:rPr>
                <w:rFonts w:cs="B Nazanin"/>
                <w:rtl/>
                <w:lang w:bidi="fa-IR"/>
              </w:rPr>
              <w:softHyphen/>
            </w:r>
            <w:r w:rsidRPr="00B779BC">
              <w:rPr>
                <w:rFonts w:hint="cs" w:cs="B Nazanin"/>
                <w:rtl/>
                <w:lang w:bidi="fa-IR"/>
              </w:rPr>
              <w:t>پوشه</w:t>
            </w:r>
            <w:r w:rsidRPr="00B779BC">
              <w:rPr>
                <w:rFonts w:asciiTheme="majorBidi" w:hAnsiTheme="majorBidi" w:cstheme="majorBidi"/>
                <w:rtl/>
                <w:lang w:bidi="fa-IR"/>
              </w:rPr>
              <w:t>(</w:t>
            </w:r>
            <w:r w:rsidRPr="00B779BC">
              <w:rPr>
                <w:rFonts w:asciiTheme="majorBidi" w:hAnsiTheme="majorBidi" w:cstheme="majorBidi"/>
                <w:lang w:bidi="fa-IR"/>
              </w:rPr>
              <w:t>Portfolio</w:t>
            </w:r>
            <w:r w:rsidRPr="00B779BC">
              <w:rPr>
                <w:rFonts w:asciiTheme="majorBidi" w:hAnsiTheme="majorBidi" w:cstheme="majorBidi"/>
                <w:rtl/>
                <w:lang w:bidi="fa-IR"/>
              </w:rPr>
              <w:t xml:space="preserve">) </w:t>
            </w:r>
            <w:r w:rsidRPr="00B779BC">
              <w:rPr>
                <w:rFonts w:hint="cs" w:cs="B Nazanin"/>
                <w:rtl/>
                <w:lang w:bidi="fa-IR"/>
              </w:rPr>
              <w:t>الکترونیکی در سیستم نوید هوشمند</w:t>
            </w:r>
          </w:p>
        </w:tc>
        <w:tc>
          <w:tcPr>
            <w:tcW w:w="810" w:type="dxa"/>
          </w:tcPr>
          <w:p w:rsidRPr="000D0501" w:rsidR="007875B2" w:rsidP="0098088C" w:rsidRDefault="007875B2" w14:paraId="32C715A1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7875B2" w:rsidP="0098088C" w:rsidRDefault="007875B2" w14:paraId="1A9586A6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755B5AE1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4CBA5C01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24686C5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5511984E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1F0CB97C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46349905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85458" w14:paraId="5F2918AD" w14:textId="77777777">
        <w:trPr>
          <w:trHeight w:val="413"/>
        </w:trPr>
        <w:tc>
          <w:tcPr>
            <w:tcW w:w="372" w:type="dxa"/>
          </w:tcPr>
          <w:p w:rsidRPr="000D0501" w:rsidR="007875B2" w:rsidP="0098088C" w:rsidRDefault="007875B2" w14:paraId="11A2D6F6" w14:textId="77777777">
            <w:pPr>
              <w:tabs>
                <w:tab w:val="num" w:pos="540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1" w:type="dxa"/>
          </w:tcPr>
          <w:p w:rsidRPr="00B779BC" w:rsidR="007875B2" w:rsidP="0098088C" w:rsidRDefault="007875B2" w14:paraId="2F1D59A2" w14:textId="77777777">
            <w:pPr>
              <w:tabs>
                <w:tab w:val="num" w:pos="540"/>
              </w:tabs>
              <w:bidi/>
              <w:jc w:val="lowKashida"/>
              <w:rPr>
                <w:rFonts w:cs="B Nazanin"/>
                <w:rtl/>
              </w:rPr>
            </w:pPr>
            <w:r w:rsidRPr="00B779BC">
              <w:rPr>
                <w:rFonts w:hint="cs" w:cs="B Nazanin"/>
                <w:rtl/>
              </w:rPr>
              <w:t xml:space="preserve">       جمع کل</w:t>
            </w:r>
            <w:r w:rsidRPr="00B779BC">
              <w:rPr>
                <w:rFonts w:hint="cs" w:cs="B Nazanin"/>
                <w:rtl/>
              </w:rPr>
              <w:tab/>
              <w:t xml:space="preserve">                                                                                       </w:t>
            </w:r>
          </w:p>
        </w:tc>
        <w:tc>
          <w:tcPr>
            <w:tcW w:w="810" w:type="dxa"/>
          </w:tcPr>
          <w:p w:rsidRPr="000D0501" w:rsidR="007875B2" w:rsidP="00B85458" w:rsidRDefault="007875B2" w14:paraId="14047385" w14:textId="08EF453C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 xml:space="preserve">100 </w:t>
            </w:r>
            <w:r w:rsidR="00B85458">
              <w:rPr>
                <w:rFonts w:hint="cs" w:cs="B Nazanin"/>
                <w:b/>
                <w:bCs/>
                <w:rtl/>
              </w:rPr>
              <w:t>%</w:t>
            </w:r>
          </w:p>
        </w:tc>
        <w:tc>
          <w:tcPr>
            <w:tcW w:w="990" w:type="dxa"/>
          </w:tcPr>
          <w:p w:rsidRPr="000D0501" w:rsidR="007875B2" w:rsidP="0098088C" w:rsidRDefault="007875B2" w14:paraId="09D07CBA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1E4DA305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2373BA2E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29BA3581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67A35194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7875B2" w:rsidP="0098088C" w:rsidRDefault="007875B2" w14:paraId="7F7D920C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7875B2" w:rsidP="0098088C" w:rsidRDefault="007875B2" w14:paraId="0F58DD29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7875B2" w:rsidTr="00B779BC" w14:paraId="2A2D4CCF" w14:textId="77777777">
        <w:trPr>
          <w:trHeight w:val="737"/>
        </w:trPr>
        <w:tc>
          <w:tcPr>
            <w:tcW w:w="372" w:type="dxa"/>
          </w:tcPr>
          <w:p w:rsidRPr="000D0501" w:rsidR="007875B2" w:rsidP="0098088C" w:rsidRDefault="007875B2" w14:paraId="46A49A2F" w14:textId="77777777">
            <w:pPr>
              <w:tabs>
                <w:tab w:val="num" w:pos="540"/>
              </w:tabs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1" w:type="dxa"/>
          </w:tcPr>
          <w:p w:rsidRPr="00B779BC" w:rsidR="007875B2" w:rsidP="0098088C" w:rsidRDefault="007875B2" w14:paraId="33BBE826" w14:textId="77777777">
            <w:pPr>
              <w:tabs>
                <w:tab w:val="num" w:pos="540"/>
              </w:tabs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B779BC">
              <w:rPr>
                <w:rFonts w:hint="cs" w:cs="B Nazanin"/>
                <w:b/>
                <w:bCs/>
                <w:rtl/>
              </w:rPr>
              <w:t>نام استاد: ارزشيابي كننده:</w:t>
            </w:r>
          </w:p>
          <w:p w:rsidRPr="00B779BC" w:rsidR="007875B2" w:rsidP="0098088C" w:rsidRDefault="007875B2" w14:paraId="4AC5C2EF" w14:textId="77777777">
            <w:pPr>
              <w:tabs>
                <w:tab w:val="num" w:pos="540"/>
              </w:tabs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B779BC">
              <w:rPr>
                <w:rFonts w:hint="cs" w:cs="B Nazanin"/>
                <w:b/>
                <w:bCs/>
                <w:rtl/>
              </w:rPr>
              <w:t>نام  دانشجوي   ارزشيابي كننده:</w:t>
            </w:r>
          </w:p>
        </w:tc>
        <w:tc>
          <w:tcPr>
            <w:tcW w:w="7200" w:type="dxa"/>
            <w:gridSpan w:val="8"/>
          </w:tcPr>
          <w:p w:rsidRPr="000D0501" w:rsidR="007875B2" w:rsidP="0098088C" w:rsidRDefault="007875B2" w14:paraId="1FD42F75" w14:textId="77777777">
            <w:pPr>
              <w:tabs>
                <w:tab w:val="num" w:pos="540"/>
              </w:tabs>
              <w:bidi/>
              <w:spacing w:after="1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D0501">
              <w:rPr>
                <w:rFonts w:hint="cs" w:cs="B Nazanin"/>
                <w:b/>
                <w:bCs/>
                <w:sz w:val="24"/>
                <w:szCs w:val="24"/>
                <w:rtl/>
              </w:rPr>
              <w:t>توضیح:</w:t>
            </w:r>
          </w:p>
        </w:tc>
      </w:tr>
    </w:tbl>
    <w:p w:rsidR="000A61E3" w:rsidP="00B85458" w:rsidRDefault="007875B2" w14:paraId="52EE389F" w14:textId="42BEE4BB">
      <w:pPr>
        <w:bidi/>
        <w:spacing w:after="0"/>
        <w:jc w:val="center"/>
        <w:rPr>
          <w:rFonts w:cs="B Nazanin"/>
          <w:b/>
          <w:bCs/>
          <w:rtl/>
        </w:rPr>
      </w:pPr>
      <w:r w:rsidRPr="00B779BC">
        <w:rPr>
          <w:rFonts w:hint="cs" w:cs="B Nazanin"/>
          <w:b/>
          <w:bCs/>
          <w:rtl/>
        </w:rPr>
        <w:t xml:space="preserve"> دانشجویان</w:t>
      </w:r>
      <w:r w:rsidR="00B779BC">
        <w:rPr>
          <w:rFonts w:hint="cs" w:cs="B Nazanin"/>
          <w:b/>
          <w:bCs/>
          <w:rtl/>
        </w:rPr>
        <w:t xml:space="preserve"> عزیز</w:t>
      </w:r>
      <w:r w:rsidRPr="00B779BC">
        <w:rPr>
          <w:rFonts w:hint="cs" w:cs="B Nazanin"/>
          <w:b/>
          <w:bCs/>
          <w:rtl/>
        </w:rPr>
        <w:t xml:space="preserve"> در رابطه با خودار</w:t>
      </w:r>
      <w:r w:rsidRPr="00B779BC">
        <w:rPr>
          <w:rFonts w:hint="cs" w:cs="B Nazanin"/>
          <w:b/>
          <w:bCs/>
          <w:rtl/>
          <w:lang w:bidi="fa-IR"/>
        </w:rPr>
        <w:t>ز</w:t>
      </w:r>
      <w:r w:rsidRPr="00B779BC">
        <w:rPr>
          <w:rFonts w:hint="cs" w:cs="B Nazanin"/>
          <w:b/>
          <w:bCs/>
          <w:rtl/>
        </w:rPr>
        <w:t>شیابی و ارزشیابی همتایان</w:t>
      </w:r>
      <w:r w:rsidR="00B85458">
        <w:rPr>
          <w:rFonts w:hint="cs" w:cs="B Nazanin"/>
          <w:b/>
          <w:bCs/>
          <w:rtl/>
        </w:rPr>
        <w:t xml:space="preserve"> نسبت</w:t>
      </w:r>
      <w:r w:rsidRPr="00B779BC">
        <w:rPr>
          <w:rFonts w:hint="cs" w:cs="B Nazanin"/>
          <w:b/>
          <w:bCs/>
          <w:rtl/>
        </w:rPr>
        <w:t xml:space="preserve"> به تکمیل و ارسال فرم مربوطه اقدام فرمایند.</w:t>
      </w:r>
    </w:p>
    <w:p w:rsidRPr="00B85458" w:rsidR="00B85458" w:rsidP="00B85458" w:rsidRDefault="007875B2" w14:paraId="27D10D3E" w14:textId="1055E1DF">
      <w:pPr>
        <w:bidi/>
        <w:spacing w:after="0"/>
        <w:jc w:val="center"/>
        <w:rPr>
          <w:rFonts w:cs="B Titr"/>
          <w:b/>
          <w:bCs/>
          <w:rtl/>
        </w:rPr>
      </w:pPr>
      <w:r w:rsidRPr="00B85458">
        <w:rPr>
          <w:rFonts w:hint="cs" w:cs="B Titr"/>
          <w:b/>
          <w:bCs/>
          <w:rtl/>
        </w:rPr>
        <w:t xml:space="preserve">با </w:t>
      </w:r>
      <w:r w:rsidRPr="00B85458" w:rsidR="00B85458">
        <w:rPr>
          <w:rFonts w:hint="cs" w:cs="B Titr"/>
          <w:b/>
          <w:bCs/>
          <w:rtl/>
        </w:rPr>
        <w:t xml:space="preserve"> سپاس فراوان از همکاری و با آرزوی ترم تحصیلی موفقیت</w:t>
      </w:r>
      <w:r w:rsidRPr="00B85458" w:rsidR="00B85458">
        <w:rPr>
          <w:rFonts w:cs="B Titr"/>
          <w:b/>
          <w:bCs/>
          <w:rtl/>
        </w:rPr>
        <w:softHyphen/>
      </w:r>
      <w:r w:rsidRPr="00B85458" w:rsidR="00B85458">
        <w:rPr>
          <w:rFonts w:hint="cs" w:cs="B Titr"/>
          <w:b/>
          <w:bCs/>
          <w:rtl/>
        </w:rPr>
        <w:t xml:space="preserve">آمیز </w:t>
      </w:r>
    </w:p>
    <w:p w:rsidRPr="00B85458" w:rsidR="007875B2" w:rsidP="00B85458" w:rsidRDefault="007875B2" w14:paraId="33CB21E0" w14:textId="1E0458D8">
      <w:pPr>
        <w:bidi/>
        <w:jc w:val="center"/>
        <w:rPr>
          <w:rFonts w:cs="B Nazanin" w:asciiTheme="majorBidi" w:hAnsiTheme="majorBidi"/>
          <w:rtl/>
          <w:lang w:bidi="fa-IR"/>
        </w:rPr>
      </w:pPr>
      <w:r w:rsidRPr="00B85458">
        <w:rPr>
          <w:rFonts w:hint="cs" w:cs="B Titr"/>
          <w:b/>
          <w:bCs/>
          <w:rtl/>
        </w:rPr>
        <w:lastRenderedPageBreak/>
        <w:t>مسئول درس: دکتر حسن پور</w:t>
      </w:r>
    </w:p>
    <w:p w:rsidRPr="003B619B" w:rsidR="0049722D" w:rsidP="007875B2" w:rsidRDefault="00A178F2" w14:paraId="11302AA9" w14:textId="1A80A9FC">
      <w:pPr>
        <w:bidi/>
        <w:rPr>
          <w:rFonts w:ascii="IranNastaliq" w:hAnsi="IranNastaliq" w:cs="B Titr"/>
          <w:b/>
          <w:bCs/>
          <w:sz w:val="20"/>
          <w:szCs w:val="20"/>
          <w:rtl/>
          <w:lang w:bidi="fa-IR"/>
        </w:rPr>
      </w:pPr>
      <w:r w:rsidRPr="003B619B">
        <w:rPr>
          <w:rFonts w:hint="eastAsia" w:ascii="IranNastaliq" w:hAnsi="IranNastaliq" w:cs="B Titr"/>
          <w:b/>
          <w:bCs/>
          <w:sz w:val="20"/>
          <w:szCs w:val="20"/>
          <w:rtl/>
          <w:lang w:bidi="fa-IR"/>
        </w:rPr>
        <w:t>منابع</w:t>
      </w:r>
      <w:r w:rsidRPr="003B619B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>:</w:t>
      </w:r>
      <w:r w:rsidRPr="003B619B" w:rsidR="0049722D">
        <w:rPr>
          <w:rFonts w:ascii="IranNastaliq" w:hAnsi="IranNastaliq" w:cs="B Titr"/>
          <w:b/>
          <w:bCs/>
          <w:sz w:val="20"/>
          <w:szCs w:val="20"/>
          <w:rtl/>
          <w:lang w:bidi="fa-IR"/>
        </w:rPr>
        <w:t xml:space="preserve"> </w:t>
      </w:r>
    </w:p>
    <w:p w:rsidRPr="003B619B" w:rsidR="0049722D" w:rsidP="00EB6DB3" w:rsidRDefault="0049722D" w14:paraId="7FE147F8" w14:textId="77777777">
      <w:pPr>
        <w:bidi/>
        <w:jc w:val="both"/>
        <w:rPr>
          <w:rFonts w:cs="B Titr" w:asciiTheme="majorBidi" w:hAnsiTheme="majorBidi"/>
          <w:sz w:val="20"/>
          <w:szCs w:val="20"/>
          <w:rtl/>
          <w:lang w:bidi="fa-IR"/>
        </w:rPr>
      </w:pP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منابع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شامل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کتاب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درس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نشر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ه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تخصص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مقاله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و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نشان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وب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سا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ت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مرتبط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م</w:t>
      </w: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3B619B">
        <w:rPr>
          <w:rFonts w:hint="eastAsia" w:cs="B Titr" w:asciiTheme="majorBidi" w:hAnsiTheme="majorBidi"/>
          <w:sz w:val="20"/>
          <w:szCs w:val="20"/>
          <w:rtl/>
          <w:lang w:bidi="fa-IR"/>
        </w:rPr>
        <w:t>باشد</w:t>
      </w:r>
      <w:r w:rsidRPr="003B619B">
        <w:rPr>
          <w:rFonts w:cs="B Titr" w:asciiTheme="majorBidi" w:hAnsiTheme="majorBidi"/>
          <w:sz w:val="20"/>
          <w:szCs w:val="20"/>
          <w:rtl/>
          <w:lang w:bidi="fa-IR"/>
        </w:rPr>
        <w:t>.</w:t>
      </w:r>
    </w:p>
    <w:p w:rsidRPr="004F35E8" w:rsidR="0049722D" w:rsidP="004F35E8" w:rsidRDefault="004E2BE7" w14:paraId="0092E63D" w14:textId="77777777">
      <w:pPr>
        <w:tabs>
          <w:tab w:val="right" w:pos="9000"/>
          <w:tab w:val="right" w:pos="9090"/>
          <w:tab w:val="right" w:pos="9180"/>
          <w:tab w:val="right" w:pos="9270"/>
        </w:tabs>
        <w:bidi/>
        <w:ind w:right="-180"/>
        <w:jc w:val="both"/>
        <w:rPr>
          <w:rFonts w:cs="B Nazanin" w:asciiTheme="majorBidi" w:hAnsiTheme="majorBidi"/>
          <w:b/>
          <w:bCs/>
          <w:sz w:val="20"/>
          <w:szCs w:val="20"/>
          <w:rtl/>
          <w:lang w:bidi="fa-IR"/>
        </w:rPr>
      </w:pPr>
      <w:r w:rsidRPr="00EB6DB3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 w:rsidRPr="008972AC" w:rsidR="0049722D">
        <w:rPr>
          <w:rFonts w:hint="eastAsia" w:cs="B Nazanin" w:asciiTheme="majorBidi" w:hAnsiTheme="majorBidi"/>
          <w:b/>
          <w:bCs/>
          <w:sz w:val="24"/>
          <w:szCs w:val="24"/>
          <w:rtl/>
          <w:lang w:bidi="fa-IR"/>
        </w:rPr>
        <w:t>ا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لف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) 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کتب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>:</w:t>
      </w:r>
    </w:p>
    <w:p w:rsidR="0098088C" w:rsidP="0098088C" w:rsidRDefault="0098088C" w14:paraId="3EFFACF5" w14:textId="71AB81D5">
      <w:pPr>
        <w:pStyle w:val="ListParagraph"/>
        <w:numPr>
          <w:ilvl w:val="0"/>
          <w:numId w:val="10"/>
        </w:numPr>
        <w:tabs>
          <w:tab w:val="left" w:pos="284"/>
        </w:tabs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McEwen M, Wills E M. (2004) Theoretical Basis for Nursing (Second Ed.)Philadelphia: Lippincott Williams.</w:t>
      </w:r>
    </w:p>
    <w:p w:rsidR="0098088C" w:rsidP="0098088C" w:rsidRDefault="0098088C" w14:paraId="5BA0BC5E" w14:textId="2486ECE9">
      <w:pPr>
        <w:pStyle w:val="ListParagraph"/>
        <w:numPr>
          <w:ilvl w:val="0"/>
          <w:numId w:val="10"/>
        </w:numPr>
        <w:tabs>
          <w:tab w:val="left" w:pos="142"/>
          <w:tab w:val="left" w:pos="284"/>
          <w:tab w:val="left" w:pos="567"/>
        </w:tabs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Alligood   MR,   Tomey AM</w:t>
      </w:r>
      <w:r w:rsidRPr="0098088C" w:rsidR="00003531">
        <w:rPr>
          <w:rFonts w:ascii="Times New Roman" w:hAnsi="Times New Roman" w:cs="B Nazanin"/>
          <w:sz w:val="20"/>
          <w:szCs w:val="20"/>
        </w:rPr>
        <w:t>. (</w:t>
      </w:r>
      <w:r w:rsidRPr="0098088C">
        <w:rPr>
          <w:rFonts w:ascii="Times New Roman" w:hAnsi="Times New Roman" w:cs="B Nazanin"/>
          <w:sz w:val="20"/>
          <w:szCs w:val="20"/>
        </w:rPr>
        <w:t xml:space="preserve">2006) Nursing </w:t>
      </w:r>
      <w:r w:rsidRPr="0098088C" w:rsidR="00003531">
        <w:rPr>
          <w:rFonts w:ascii="Times New Roman" w:hAnsi="Times New Roman" w:cs="B Nazanin"/>
          <w:sz w:val="20"/>
          <w:szCs w:val="20"/>
        </w:rPr>
        <w:t>Theory. (Third</w:t>
      </w:r>
      <w:r w:rsidRPr="0098088C">
        <w:rPr>
          <w:rFonts w:ascii="Times New Roman" w:hAnsi="Times New Roman" w:cs="B Nazanin"/>
          <w:sz w:val="20"/>
          <w:szCs w:val="20"/>
        </w:rPr>
        <w:t xml:space="preserve"> </w:t>
      </w:r>
      <w:r w:rsidRPr="0098088C" w:rsidR="00003531">
        <w:rPr>
          <w:rFonts w:ascii="Times New Roman" w:hAnsi="Times New Roman" w:cs="B Nazanin"/>
          <w:sz w:val="20"/>
          <w:szCs w:val="20"/>
        </w:rPr>
        <w:t>Ed</w:t>
      </w:r>
      <w:r w:rsidRPr="0098088C">
        <w:rPr>
          <w:rFonts w:ascii="Times New Roman" w:hAnsi="Times New Roman" w:cs="B Nazanin"/>
          <w:sz w:val="20"/>
          <w:szCs w:val="20"/>
        </w:rPr>
        <w:t>.) Mosby</w:t>
      </w:r>
    </w:p>
    <w:p w:rsidRPr="0098088C" w:rsidR="008972AC" w:rsidP="000A61E3" w:rsidRDefault="008972AC" w14:paraId="1631CDF1" w14:textId="073CB530">
      <w:pPr>
        <w:pStyle w:val="ListParagraph"/>
        <w:numPr>
          <w:ilvl w:val="0"/>
          <w:numId w:val="10"/>
        </w:numPr>
        <w:tabs>
          <w:tab w:val="left" w:pos="284"/>
        </w:tabs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</w:t>
      </w:r>
      <w:r w:rsidRPr="0098088C" w:rsidR="00FA6894">
        <w:rPr>
          <w:rFonts w:hint="cs" w:ascii="Times New Roman" w:hAnsi="Times New Roman" w:cs="B Nazanin"/>
          <w:sz w:val="20"/>
          <w:szCs w:val="20"/>
          <w:rtl/>
        </w:rPr>
        <w:t xml:space="preserve"> </w:t>
      </w:r>
      <w:r w:rsidRPr="0098088C">
        <w:rPr>
          <w:rFonts w:ascii="Times New Roman" w:hAnsi="Times New Roman" w:cs="B Nazanin"/>
          <w:sz w:val="20"/>
          <w:szCs w:val="20"/>
        </w:rPr>
        <w:t xml:space="preserve">USA: Mosby; 1 </w:t>
      </w:r>
      <w:r w:rsidRPr="0098088C" w:rsidR="00BD411B">
        <w:rPr>
          <w:rFonts w:ascii="Times New Roman" w:hAnsi="Times New Roman" w:cs="B Nazanin"/>
          <w:sz w:val="20"/>
          <w:szCs w:val="20"/>
        </w:rPr>
        <w:t>edition</w:t>
      </w:r>
      <w:r w:rsidRPr="0098088C">
        <w:rPr>
          <w:rFonts w:ascii="Times New Roman" w:hAnsi="Times New Roman" w:cs="B Nazanin"/>
          <w:sz w:val="20"/>
          <w:szCs w:val="20"/>
        </w:rPr>
        <w:t xml:space="preserve"> (March 26, 2014).</w:t>
      </w:r>
    </w:p>
    <w:p w:rsidR="00CA4F6C" w:rsidP="00CA4F6C" w:rsidRDefault="00CA4F6C" w14:paraId="22F4287D" w14:textId="490D49B6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4F35E8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</w:t>
      </w:r>
      <w:r>
        <w:rPr>
          <w:rFonts w:hint="cs" w:ascii="Times New Roman" w:hAnsi="Times New Roman" w:cs="B Nazanin"/>
          <w:sz w:val="20"/>
          <w:szCs w:val="20"/>
          <w:rtl/>
        </w:rPr>
        <w:t xml:space="preserve"> </w:t>
      </w:r>
      <w:r w:rsidRPr="004F35E8">
        <w:rPr>
          <w:rFonts w:ascii="Times New Roman" w:hAnsi="Times New Roman" w:cs="B Nazanin"/>
          <w:sz w:val="20"/>
          <w:szCs w:val="20"/>
        </w:rPr>
        <w:t xml:space="preserve">USA: Mosby; </w:t>
      </w:r>
      <w:r>
        <w:rPr>
          <w:rFonts w:ascii="Times New Roman" w:hAnsi="Times New Roman" w:cs="B Nazanin"/>
          <w:sz w:val="20"/>
          <w:szCs w:val="20"/>
        </w:rPr>
        <w:t>3rd</w:t>
      </w:r>
      <w:r w:rsidRPr="004F35E8">
        <w:rPr>
          <w:rFonts w:ascii="Times New Roman" w:hAnsi="Times New Roman" w:cs="B Nazanin"/>
          <w:sz w:val="20"/>
          <w:szCs w:val="20"/>
        </w:rPr>
        <w:t xml:space="preserve"> edition</w:t>
      </w:r>
      <w:r>
        <w:rPr>
          <w:rFonts w:ascii="Times New Roman" w:hAnsi="Times New Roman" w:cs="B Nazanin"/>
          <w:sz w:val="20"/>
          <w:szCs w:val="20"/>
        </w:rPr>
        <w:t xml:space="preserve"> </w:t>
      </w:r>
      <w:r w:rsidRPr="004F35E8">
        <w:rPr>
          <w:rFonts w:ascii="Times New Roman" w:hAnsi="Times New Roman" w:cs="B Nazanin"/>
          <w:sz w:val="20"/>
          <w:szCs w:val="20"/>
        </w:rPr>
        <w:t>20</w:t>
      </w:r>
      <w:r>
        <w:rPr>
          <w:rFonts w:ascii="Times New Roman" w:hAnsi="Times New Roman" w:cs="B Nazanin"/>
          <w:sz w:val="20"/>
          <w:szCs w:val="20"/>
        </w:rPr>
        <w:t>22</w:t>
      </w:r>
      <w:r w:rsidRPr="004F35E8">
        <w:rPr>
          <w:rFonts w:ascii="Times New Roman" w:hAnsi="Times New Roman" w:cs="B Nazanin"/>
          <w:sz w:val="20"/>
          <w:szCs w:val="20"/>
        </w:rPr>
        <w:t>.</w:t>
      </w:r>
    </w:p>
    <w:p w:rsidR="0098088C" w:rsidP="0098088C" w:rsidRDefault="0098088C" w14:paraId="37B3E7F1" w14:textId="77777777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Als H. Toward a Synactive Theory of Development: Promise for the Assessment and Support of Infant Individuality, December 1982, Infant Mental Health Journal 3(4):229 – 243.</w:t>
      </w:r>
    </w:p>
    <w:p w:rsidRPr="0098088C" w:rsidR="00BD411B" w:rsidP="0098088C" w:rsidRDefault="00BD411B" w14:paraId="3903BE8D" w14:textId="75B83AC7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Verklan MT, Walden M. Core Curriculum for Neonatal Intensive Care Nursing. Saunders, Last ed., 2020. Chapter s11,16,39</w:t>
      </w:r>
    </w:p>
    <w:p w:rsidRPr="00CA4F6C" w:rsidR="00CA4F6C" w:rsidP="00CA4F6C" w:rsidRDefault="00CA4F6C" w14:paraId="3DDB7BCA" w14:textId="77777777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 w:rsidRPr="00CA4F6C">
        <w:rPr>
          <w:rFonts w:ascii="Times New Roman" w:hAnsi="Times New Roman" w:cs="B Nazanin"/>
          <w:sz w:val="20"/>
          <w:szCs w:val="20"/>
        </w:rPr>
        <w:t>Hockenberry &amp; Wilson. Wong's nursing care of infants and children.  6t   Edition .Mosby. St. Louis: 2019.</w:t>
      </w:r>
    </w:p>
    <w:p w:rsidRPr="00CA4F6C" w:rsidR="00CA4F6C" w:rsidP="00CA4F6C" w:rsidRDefault="00CA4F6C" w14:paraId="2828C156" w14:textId="77777777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 w:rsidRPr="00CA4F6C">
        <w:rPr>
          <w:rFonts w:ascii="Times New Roman" w:hAnsi="Times New Roman" w:cs="B Nazanin"/>
          <w:sz w:val="20"/>
          <w:szCs w:val="20"/>
        </w:rPr>
        <w:t>Behrman, Richard E; Kliegman Robert M; Jenson, Hal B. Nelson text book of pediatrics. 18th edition, Philadelphia: Saunders co: 16.</w:t>
      </w:r>
    </w:p>
    <w:p w:rsidRPr="003B619B" w:rsidR="0067621F" w:rsidP="00BD411B" w:rsidRDefault="0067621F" w14:paraId="2068C534" w14:textId="0F0BD8D6">
      <w:pPr>
        <w:bidi/>
        <w:ind w:right="-90"/>
        <w:jc w:val="both"/>
        <w:rPr>
          <w:rFonts w:cs="B Titr" w:asciiTheme="majorBidi" w:hAnsiTheme="majorBidi"/>
          <w:b/>
          <w:bCs/>
          <w:sz w:val="20"/>
          <w:szCs w:val="20"/>
          <w:rtl/>
          <w:lang w:bidi="fa-IR"/>
        </w:rPr>
      </w:pPr>
      <w:r w:rsidRPr="004F35E8">
        <w:rPr>
          <w:rFonts w:hint="cs" w:cs="B Nazanin" w:asciiTheme="majorBidi" w:hAnsiTheme="majorBidi"/>
          <w:sz w:val="20"/>
          <w:szCs w:val="20"/>
          <w:rtl/>
          <w:lang w:bidi="fa-IR"/>
        </w:rPr>
        <w:t xml:space="preserve">      </w:t>
      </w:r>
      <w:r w:rsidRPr="003B619B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ج) محتوای الکترونیک</w:t>
      </w:r>
      <w:r w:rsidRPr="003B619B" w:rsidR="002E06E6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ی</w:t>
      </w:r>
      <w:r w:rsidRPr="003B619B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:</w:t>
      </w:r>
      <w:r w:rsidRPr="003B619B" w:rsidR="00BD411B">
        <w:rPr>
          <w:rFonts w:cs="B Titr" w:asciiTheme="majorBidi" w:hAnsiTheme="majorBidi"/>
          <w:b/>
          <w:bCs/>
          <w:sz w:val="20"/>
          <w:szCs w:val="20"/>
          <w:lang w:bidi="fa-IR"/>
        </w:rPr>
        <w:t xml:space="preserve"> </w:t>
      </w:r>
      <w:r w:rsidRPr="003B619B" w:rsidR="00BD411B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 xml:space="preserve"> </w:t>
      </w:r>
    </w:p>
    <w:p w:rsidR="00B779BC" w:rsidP="00B779BC" w:rsidRDefault="00B779BC" w14:paraId="0B214AD1" w14:textId="77777777">
      <w:pPr>
        <w:pStyle w:val="ListParagraph"/>
        <w:numPr>
          <w:ilvl w:val="0"/>
          <w:numId w:val="15"/>
        </w:numPr>
        <w:tabs>
          <w:tab w:val="left" w:pos="284"/>
        </w:tabs>
        <w:ind w:left="0" w:right="-180" w:hanging="11"/>
        <w:rPr>
          <w:rFonts w:ascii="Times New Roman" w:hAnsi="Times New Roman" w:cs="B Nazanin"/>
          <w:sz w:val="20"/>
          <w:szCs w:val="20"/>
        </w:rPr>
      </w:pPr>
      <w:r w:rsidRPr="0098088C">
        <w:rPr>
          <w:rFonts w:ascii="Times New Roman" w:hAnsi="Times New Roman" w:cs="B Nazanin"/>
          <w:sz w:val="20"/>
          <w:szCs w:val="20"/>
        </w:rPr>
        <w:t>McEwen M, Wills E M. (2004) Theoretical Basis for Nursing (Second Ed.)Philadelphia: Lippincott Williams.</w:t>
      </w:r>
    </w:p>
    <w:p w:rsidR="00B779BC" w:rsidP="006B3008" w:rsidRDefault="00B779BC" w14:paraId="23C7A70F" w14:textId="3DE95F47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567"/>
        </w:tabs>
        <w:spacing w:afterAutospacing="1"/>
        <w:ind w:left="0" w:right="-90" w:firstLine="0"/>
        <w:jc w:val="both"/>
        <w:rPr>
          <w:rFonts w:ascii="Times New Roman" w:hAnsi="Times New Roman" w:cs="B Nazanin"/>
          <w:sz w:val="20"/>
          <w:szCs w:val="20"/>
        </w:rPr>
      </w:pPr>
      <w:r w:rsidRPr="00B779BC">
        <w:rPr>
          <w:rFonts w:ascii="Times New Roman" w:hAnsi="Times New Roman" w:cs="B Nazanin"/>
          <w:sz w:val="20"/>
          <w:szCs w:val="20"/>
        </w:rPr>
        <w:t>Alligood   MR,   Tomey AM</w:t>
      </w:r>
      <w:r w:rsidRPr="00B779BC" w:rsidR="00003531">
        <w:rPr>
          <w:rFonts w:ascii="Times New Roman" w:hAnsi="Times New Roman" w:cs="B Nazanin"/>
          <w:sz w:val="20"/>
          <w:szCs w:val="20"/>
        </w:rPr>
        <w:t>. (</w:t>
      </w:r>
      <w:r w:rsidRPr="00B779BC">
        <w:rPr>
          <w:rFonts w:ascii="Times New Roman" w:hAnsi="Times New Roman" w:cs="B Nazanin"/>
          <w:sz w:val="20"/>
          <w:szCs w:val="20"/>
        </w:rPr>
        <w:t xml:space="preserve">2006) Nursing </w:t>
      </w:r>
      <w:r w:rsidRPr="00B779BC" w:rsidR="00003531">
        <w:rPr>
          <w:rFonts w:ascii="Times New Roman" w:hAnsi="Times New Roman" w:cs="B Nazanin"/>
          <w:sz w:val="20"/>
          <w:szCs w:val="20"/>
        </w:rPr>
        <w:t>Theory. (Third</w:t>
      </w:r>
      <w:r w:rsidRPr="00B779BC">
        <w:rPr>
          <w:rFonts w:ascii="Times New Roman" w:hAnsi="Times New Roman" w:cs="B Nazanin"/>
          <w:sz w:val="20"/>
          <w:szCs w:val="20"/>
        </w:rPr>
        <w:t xml:space="preserve"> </w:t>
      </w:r>
      <w:r w:rsidRPr="00B779BC" w:rsidR="00003531">
        <w:rPr>
          <w:rFonts w:ascii="Times New Roman" w:hAnsi="Times New Roman" w:cs="B Nazanin"/>
          <w:sz w:val="20"/>
          <w:szCs w:val="20"/>
        </w:rPr>
        <w:t>Ed</w:t>
      </w:r>
      <w:r w:rsidRPr="00B779BC">
        <w:rPr>
          <w:rFonts w:ascii="Times New Roman" w:hAnsi="Times New Roman" w:cs="B Nazanin"/>
          <w:sz w:val="20"/>
          <w:szCs w:val="20"/>
        </w:rPr>
        <w:t>.) Mosby</w:t>
      </w:r>
    </w:p>
    <w:p w:rsidRPr="00B779BC" w:rsidR="00BD411B" w:rsidP="006B3008" w:rsidRDefault="00BD411B" w14:paraId="422AA50C" w14:textId="4A7C75FF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567"/>
        </w:tabs>
        <w:spacing w:afterAutospacing="1"/>
        <w:ind w:left="0" w:right="-90" w:firstLine="0"/>
        <w:jc w:val="both"/>
        <w:rPr>
          <w:rFonts w:ascii="Times New Roman" w:hAnsi="Times New Roman" w:cs="B Nazanin"/>
          <w:sz w:val="20"/>
          <w:szCs w:val="20"/>
        </w:rPr>
      </w:pPr>
      <w:r w:rsidRPr="00B779BC">
        <w:rPr>
          <w:rFonts w:ascii="Times New Roman" w:hAnsi="Times New Roman" w:cs="B Nazanin"/>
          <w:sz w:val="20"/>
          <w:szCs w:val="20"/>
        </w:rPr>
        <w:t>Hockenberry &amp; Wilson. Wong's nursing care of infants and children.  6t   Edition .Mosby. St. louis: 2019.</w:t>
      </w:r>
    </w:p>
    <w:p w:rsidR="005E4B5E" w:rsidP="005E4B5E" w:rsidRDefault="00BD411B" w14:paraId="20BEB28D" w14:textId="77777777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/>
        <w:ind w:left="0" w:right="-180" w:firstLine="0"/>
        <w:jc w:val="both"/>
        <w:rPr>
          <w:rFonts w:ascii="Times New Roman" w:hAnsi="Times New Roman" w:cs="B Nazanin"/>
          <w:sz w:val="20"/>
          <w:szCs w:val="20"/>
        </w:rPr>
      </w:pPr>
      <w:r w:rsidRPr="005E4B5E">
        <w:rPr>
          <w:rFonts w:ascii="Times New Roman" w:hAnsi="Times New Roman" w:cs="B Nazanin"/>
          <w:sz w:val="20"/>
          <w:szCs w:val="20"/>
        </w:rPr>
        <w:t>Behrman, Richard E; Kliegman Robert M; Jenson, Hal B. Nelson text book of pediatrics. 18</w:t>
      </w:r>
      <w:r w:rsidRPr="005E4B5E">
        <w:rPr>
          <w:rFonts w:ascii="Times New Roman" w:hAnsi="Times New Roman" w:cs="B Nazanin"/>
          <w:sz w:val="20"/>
          <w:szCs w:val="20"/>
          <w:vertAlign w:val="superscript"/>
        </w:rPr>
        <w:t>th</w:t>
      </w:r>
      <w:r w:rsidRPr="005E4B5E">
        <w:rPr>
          <w:rFonts w:ascii="Times New Roman" w:hAnsi="Times New Roman" w:cs="B Nazanin"/>
          <w:sz w:val="20"/>
          <w:szCs w:val="20"/>
        </w:rPr>
        <w:t xml:space="preserve"> edition, Philadelphia: Saunders co: 16.</w:t>
      </w:r>
      <w:r w:rsidRPr="005E4B5E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="005E4B5E" w:rsidP="005E4B5E" w:rsidRDefault="00CA4F6C" w14:paraId="23E14EBE" w14:textId="77777777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 w:line="240" w:lineRule="auto"/>
        <w:ind w:left="0" w:right="-567" w:firstLine="0"/>
        <w:jc w:val="both"/>
        <w:rPr>
          <w:rFonts w:ascii="Times New Roman" w:hAnsi="Times New Roman" w:cs="B Nazanin"/>
          <w:sz w:val="20"/>
          <w:szCs w:val="20"/>
        </w:rPr>
      </w:pPr>
      <w:r w:rsidRPr="005E4B5E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</w:t>
      </w:r>
      <w:r w:rsidRPr="005E4B5E">
        <w:rPr>
          <w:rFonts w:hint="cs" w:ascii="Times New Roman" w:hAnsi="Times New Roman" w:cs="B Nazanin"/>
          <w:sz w:val="20"/>
          <w:szCs w:val="20"/>
          <w:rtl/>
        </w:rPr>
        <w:t xml:space="preserve"> </w:t>
      </w:r>
      <w:r w:rsidRPr="005E4B5E">
        <w:rPr>
          <w:rFonts w:ascii="Times New Roman" w:hAnsi="Times New Roman" w:cs="B Nazanin"/>
          <w:sz w:val="20"/>
          <w:szCs w:val="20"/>
        </w:rPr>
        <w:t>USA: Mosby; 3rd edition 2022.</w:t>
      </w:r>
      <w:r w:rsidRPr="005E4B5E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Pr="005E4B5E" w:rsidR="005E4B5E" w:rsidP="005E4B5E" w:rsidRDefault="00BD411B" w14:paraId="5CE42C75" w14:textId="15969B01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 w:line="240" w:lineRule="auto"/>
        <w:ind w:left="0" w:right="-567" w:firstLine="0"/>
        <w:rPr>
          <w:rFonts w:ascii="Times New Roman" w:hAnsi="Times New Roman" w:cs="B Nazanin"/>
          <w:sz w:val="20"/>
          <w:szCs w:val="20"/>
        </w:rPr>
      </w:pPr>
      <w:r w:rsidRPr="005E4B5E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Professionals.USA: Mosby; 1 edition (March 26, 2014).</w:t>
      </w:r>
      <w:r w:rsidRPr="005E4B5E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Pr="005E4B5E" w:rsidR="005E4B5E" w:rsidP="005E4B5E" w:rsidRDefault="00BD411B" w14:paraId="23D5026C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0"/>
          <w:tab w:val="left" w:pos="180"/>
          <w:tab w:val="left" w:pos="270"/>
        </w:tabs>
        <w:spacing w:after="0" w:line="240" w:lineRule="auto"/>
        <w:ind w:left="0" w:right="-90" w:firstLine="0"/>
        <w:jc w:val="lowKashida"/>
        <w:rPr>
          <w:rFonts w:ascii="Times New Roman" w:hAnsi="Times New Roman" w:cs="B Nazanin"/>
          <w:sz w:val="20"/>
          <w:szCs w:val="20"/>
        </w:rPr>
      </w:pPr>
      <w:r w:rsidRPr="005E4B5E">
        <w:rPr>
          <w:rFonts w:ascii="Times New Roman" w:hAnsi="Times New Roman" w:cs="B Nazanin"/>
          <w:sz w:val="20"/>
          <w:szCs w:val="20"/>
        </w:rPr>
        <w:t>Verklan MT, Walden M. Core Curriculum for Neonatal Intensive Care Nursing. Saunders, Last ed., 2020. Chapter s11,16,39</w:t>
      </w:r>
      <w:r w:rsidRPr="005E4B5E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="00D9730D" w:rsidP="00D9730D" w:rsidRDefault="00D9730D" w14:paraId="76845E0D" w14:textId="77777777">
      <w:pPr>
        <w:pStyle w:val="ListParagraph"/>
        <w:shd w:val="clear" w:color="auto" w:fill="FFFFFF"/>
        <w:tabs>
          <w:tab w:val="right" w:pos="288"/>
        </w:tabs>
        <w:bidi/>
        <w:spacing w:after="0" w:line="240" w:lineRule="auto"/>
        <w:ind w:left="114"/>
        <w:jc w:val="lowKashida"/>
        <w:rPr>
          <w:rFonts w:ascii="Arial" w:hAnsi="Arial" w:cs="B Nazanin"/>
          <w:b/>
          <w:bCs/>
          <w:color w:val="FF0000"/>
          <w:rtl/>
          <w:lang w:bidi="fa-IR"/>
        </w:rPr>
      </w:pPr>
    </w:p>
    <w:p w:rsidRPr="00B779BC" w:rsidR="00D9730D" w:rsidP="00B779BC" w:rsidRDefault="00D9730D" w14:paraId="2AB67CC2" w14:textId="5D829B15">
      <w:pPr>
        <w:bidi/>
        <w:ind w:right="-90"/>
        <w:jc w:val="both"/>
        <w:rPr>
          <w:rFonts w:cs="B Titr" w:asciiTheme="majorBidi" w:hAnsiTheme="majorBidi"/>
          <w:b/>
          <w:bCs/>
          <w:sz w:val="20"/>
          <w:szCs w:val="20"/>
          <w:rtl/>
          <w:lang w:bidi="fa-IR"/>
        </w:rPr>
      </w:pPr>
      <w:r w:rsidRPr="00B779BC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وب سایت های مفید</w:t>
      </w:r>
    </w:p>
    <w:p w:rsidR="00BD411B" w:rsidP="00B779BC" w:rsidRDefault="00BC6510" w14:paraId="202D9F42" w14:textId="0DDE17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B Nazanin"/>
          <w:sz w:val="20"/>
          <w:szCs w:val="20"/>
          <w:lang w:bidi="fa-IR"/>
        </w:rPr>
      </w:pPr>
      <w:hyperlink w:history="1" r:id="rId12">
        <w:r w:rsidRPr="00884A55" w:rsidR="00CA4F6C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www.nidcap.org/</w:t>
        </w:r>
      </w:hyperlink>
      <w:r w:rsidR="00CA4F6C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</w:p>
    <w:p w:rsidRPr="00955FB9" w:rsidR="00B779BC" w:rsidP="00B779BC" w:rsidRDefault="00BC6510" w14:paraId="065FDA81" w14:textId="0068D329">
      <w:pPr>
        <w:numPr>
          <w:ilvl w:val="0"/>
          <w:numId w:val="14"/>
        </w:numPr>
        <w:tabs>
          <w:tab w:val="left" w:pos="90"/>
          <w:tab w:val="left" w:pos="27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ascii="Calibri" w:hAnsi="Calibri" w:eastAsia="Calibri" w:cs="B Nazanin"/>
        </w:rPr>
      </w:pPr>
      <w:hyperlink w:history="1" r:id="rId13">
        <w:r w:rsidRPr="00446684" w:rsidR="00B779BC">
          <w:rPr>
            <w:rStyle w:val="Hyperlink"/>
            <w:rFonts w:eastAsia="Calibri" w:asciiTheme="majorBidi" w:hAnsiTheme="majorBidi" w:cstheme="majorBidi"/>
            <w:lang w:bidi="fa-IR"/>
          </w:rPr>
          <w:t>http://www.sandiego.edu/academics/nursing/theory/</w:t>
        </w:r>
      </w:hyperlink>
      <w:r w:rsidRPr="00955FB9" w:rsidR="00B779BC">
        <w:rPr>
          <w:rFonts w:ascii="Calibri" w:hAnsi="Calibri" w:eastAsia="Calibri" w:cs="B Nazanin"/>
        </w:rPr>
        <w:t xml:space="preserve"> </w:t>
      </w:r>
    </w:p>
    <w:p w:rsidRPr="005E4B5E" w:rsidR="00B935BC" w:rsidP="00B779BC" w:rsidRDefault="00BC6510" w14:paraId="7BAEDEBB" w14:textId="7662B6E2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4">
        <w:r w:rsidRPr="00CA4F6C" w:rsidR="00555A50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https://www.ipfcc.org/about/pfcc.html</w:t>
        </w:r>
      </w:hyperlink>
    </w:p>
    <w:p w:rsidRPr="005E4B5E" w:rsidR="005E4B5E" w:rsidP="00B779BC" w:rsidRDefault="00BC6510" w14:paraId="2F7FA4FE" w14:textId="4B5DB822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5">
        <w:r w:rsidRPr="00884A55" w:rsidR="005E4B5E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https://www.efcni.org/</w:t>
        </w:r>
      </w:hyperlink>
      <w:r w:rsidR="005E4B5E"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  <w:t xml:space="preserve"> </w:t>
      </w:r>
    </w:p>
    <w:p w:rsidRPr="00CA4F6C" w:rsidR="00CA4F6C" w:rsidP="00B779BC" w:rsidRDefault="00BC6510" w14:paraId="62DA83B9" w14:textId="524596EA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6">
        <w:r w:rsidRPr="00884A55" w:rsidR="00CA4F6C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https://www.criticalthinking.org/</w:t>
        </w:r>
      </w:hyperlink>
      <w:r w:rsidR="00CA4F6C"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  <w:t xml:space="preserve"> </w:t>
      </w:r>
    </w:p>
    <w:p w:rsidRPr="00CA4F6C" w:rsidR="00CA4F6C" w:rsidP="00B779BC" w:rsidRDefault="00BC6510" w14:paraId="6DFECBBA" w14:textId="77777777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B Nazanin"/>
          <w:sz w:val="20"/>
          <w:szCs w:val="20"/>
          <w:lang w:bidi="fa-IR"/>
        </w:rPr>
      </w:pPr>
      <w:hyperlink w:history="1" r:id="rId17">
        <w:r w:rsidRPr="00CA4F6C" w:rsidR="00CA4F6C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https://nanda.org/</w:t>
        </w:r>
      </w:hyperlink>
    </w:p>
    <w:p w:rsidRPr="00CA4F6C" w:rsidR="00555A50" w:rsidP="00B779BC" w:rsidRDefault="00BC6510" w14:paraId="149B2FD0" w14:textId="0770E65E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B Nazanin"/>
          <w:sz w:val="20"/>
          <w:szCs w:val="20"/>
          <w:lang w:bidi="fa-IR"/>
        </w:rPr>
      </w:pPr>
      <w:hyperlink w:history="1" w:anchor="Concept_of_Question_Practice_Module" r:id="rId18">
        <w:r w:rsidRPr="00884A55" w:rsidR="00CA4F6C">
          <w:rPr>
            <w:rStyle w:val="Hyperlink"/>
            <w:rFonts w:ascii="Times New Roman" w:hAnsi="Times New Roman" w:cs="B Nazanin"/>
            <w:sz w:val="20"/>
            <w:szCs w:val="20"/>
            <w:lang w:bidi="fa-IR"/>
          </w:rPr>
          <w:t>https://docs.moodle.org/310/en/Question_practice_module#Concept_of_Question_Practice_Module</w:t>
        </w:r>
      </w:hyperlink>
      <w:r w:rsidR="00CA4F6C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</w:p>
    <w:p w:rsidR="005E0F77" w:rsidP="00B779BC" w:rsidRDefault="005E0F77" w14:paraId="1E23C3E2" w14:textId="77777777">
      <w:pPr>
        <w:bidi/>
        <w:jc w:val="both"/>
        <w:rPr>
          <w:rFonts w:cs="B Titr" w:asciiTheme="majorBidi" w:hAnsiTheme="majorBidi"/>
          <w:sz w:val="20"/>
          <w:szCs w:val="20"/>
          <w:rtl/>
          <w:lang w:bidi="fa-IR"/>
        </w:rPr>
      </w:pPr>
    </w:p>
    <w:p w:rsidRPr="003B619B" w:rsidR="00F7033C" w:rsidP="005E0F77" w:rsidRDefault="0067621F" w14:paraId="7C88E921" w14:textId="16CBA91F">
      <w:pPr>
        <w:bidi/>
        <w:jc w:val="both"/>
        <w:rPr>
          <w:rFonts w:cs="B Titr" w:asciiTheme="majorBidi" w:hAnsiTheme="majorBidi"/>
          <w:sz w:val="20"/>
          <w:szCs w:val="20"/>
          <w:rtl/>
          <w:lang w:bidi="fa-IR"/>
        </w:rPr>
      </w:pPr>
      <w:r w:rsidRPr="003B619B">
        <w:rPr>
          <w:rFonts w:hint="cs" w:cs="B Titr" w:asciiTheme="majorBidi" w:hAnsiTheme="majorBidi"/>
          <w:sz w:val="20"/>
          <w:szCs w:val="20"/>
          <w:rtl/>
          <w:lang w:bidi="fa-IR"/>
        </w:rPr>
        <w:t>د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) 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منابع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برا</w:t>
      </w:r>
      <w:r w:rsidRPr="003B619B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مطالعه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ب</w:t>
      </w:r>
      <w:r w:rsidRPr="003B619B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3B619B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شتر</w:t>
      </w:r>
      <w:r w:rsidRPr="003B619B" w:rsidR="0049722D">
        <w:rPr>
          <w:rFonts w:cs="B Titr" w:asciiTheme="majorBidi" w:hAnsiTheme="majorBidi"/>
          <w:sz w:val="20"/>
          <w:szCs w:val="20"/>
          <w:rtl/>
          <w:lang w:bidi="fa-IR"/>
        </w:rPr>
        <w:t>:</w:t>
      </w:r>
    </w:p>
    <w:p w:rsidR="008972AC" w:rsidP="004F35E8" w:rsidRDefault="008972AC" w14:paraId="0E63CD82" w14:textId="2FDB81C0">
      <w:pPr>
        <w:bidi/>
        <w:ind w:left="-138" w:right="-360"/>
        <w:rPr>
          <w:rFonts w:ascii="Times New Roman" w:hAnsi="Times New Roman" w:cs="B Nazanin"/>
          <w:rtl/>
        </w:rPr>
      </w:pPr>
      <w:r w:rsidRPr="003B619B">
        <w:rPr>
          <w:rFonts w:hint="cs" w:cs="B Nazanin"/>
          <w:rtl/>
          <w:lang w:bidi="fa-IR"/>
        </w:rPr>
        <w:lastRenderedPageBreak/>
        <w:t xml:space="preserve">جهت مطالعه بیشتر می توانید به منابع زیر مراجعه نمائید، لطفا به </w:t>
      </w:r>
      <w:r w:rsidRPr="003B619B">
        <w:rPr>
          <w:rFonts w:hint="cs" w:cs="B Nazanin"/>
          <w:u w:val="single"/>
          <w:rtl/>
          <w:lang w:bidi="fa-IR"/>
        </w:rPr>
        <w:t>آخرین نسخه موجود منابع در کتابخانه</w:t>
      </w:r>
      <w:r w:rsidRPr="003B619B">
        <w:rPr>
          <w:rFonts w:cs="B Nazanin"/>
          <w:u w:val="single"/>
          <w:lang w:bidi="fa-IR"/>
        </w:rPr>
        <w:t xml:space="preserve"> </w:t>
      </w:r>
      <w:r w:rsidRPr="003B619B">
        <w:rPr>
          <w:rFonts w:hint="cs" w:cs="B Nazanin"/>
          <w:u w:val="single"/>
          <w:rtl/>
          <w:lang w:bidi="fa-IR"/>
        </w:rPr>
        <w:t xml:space="preserve"> و یا نسخه الکترونیکی</w:t>
      </w:r>
      <w:r w:rsidRPr="003B619B">
        <w:rPr>
          <w:rFonts w:hint="cs" w:cs="B Nazanin"/>
          <w:rtl/>
          <w:lang w:bidi="fa-IR"/>
        </w:rPr>
        <w:t xml:space="preserve"> مراجعه نمایی د(منابع اضافی در هر مبحث توسط اساتید مربوطه معرفی خواهد شد):</w:t>
      </w:r>
      <w:r w:rsidRPr="003B619B">
        <w:rPr>
          <w:rFonts w:ascii="Times New Roman" w:hAnsi="Times New Roman" w:cs="B Nazanin"/>
        </w:rPr>
        <w:t xml:space="preserve"> </w:t>
      </w:r>
    </w:p>
    <w:p w:rsidRPr="00955FB9" w:rsidR="0098088C" w:rsidP="0098088C" w:rsidRDefault="0098088C" w14:paraId="0CD2F4AD" w14:textId="226C414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eastAsia="Calibri" w:asciiTheme="majorBidi" w:hAnsiTheme="majorBidi" w:cstheme="majorBidi"/>
          <w:lang w:bidi="fa-IR"/>
        </w:rPr>
      </w:pPr>
      <w:r w:rsidRPr="00955FB9">
        <w:rPr>
          <w:rFonts w:eastAsia="Calibri" w:asciiTheme="majorBidi" w:hAnsiTheme="majorBidi" w:cstheme="majorBidi"/>
          <w:b/>
          <w:bCs/>
          <w:lang w:bidi="fa-IR"/>
        </w:rPr>
        <w:t>McEwen M, Wills E M. (2004)</w:t>
      </w:r>
      <w:r w:rsidRPr="00955FB9">
        <w:rPr>
          <w:rFonts w:hint="cs" w:eastAsia="Calibri" w:asciiTheme="majorBidi" w:hAnsiTheme="majorBidi" w:cstheme="majorBidi"/>
          <w:b/>
          <w:bCs/>
          <w:rtl/>
          <w:lang w:bidi="fa-IR"/>
        </w:rPr>
        <w:t xml:space="preserve"> </w:t>
      </w:r>
      <w:r w:rsidRPr="00955FB9">
        <w:rPr>
          <w:rFonts w:eastAsia="Calibri" w:asciiTheme="majorBidi" w:hAnsiTheme="majorBidi" w:cstheme="majorBidi"/>
          <w:b/>
          <w:bCs/>
          <w:lang w:bidi="fa-IR"/>
        </w:rPr>
        <w:t>Theoretical Basis for Nursing (</w:t>
      </w:r>
      <w:r>
        <w:rPr>
          <w:rFonts w:eastAsia="Calibri" w:asciiTheme="majorBidi" w:hAnsiTheme="majorBidi" w:cstheme="majorBidi"/>
          <w:b/>
          <w:bCs/>
          <w:lang w:bidi="fa-IR"/>
        </w:rPr>
        <w:t>S</w:t>
      </w:r>
      <w:r w:rsidRPr="00955FB9">
        <w:rPr>
          <w:rFonts w:eastAsia="Calibri" w:asciiTheme="majorBidi" w:hAnsiTheme="majorBidi" w:cstheme="majorBidi"/>
          <w:b/>
          <w:bCs/>
          <w:lang w:bidi="fa-IR"/>
        </w:rPr>
        <w:t>econd Ed.)Philadelphia: Lippincott Williams</w:t>
      </w:r>
      <w:r w:rsidRPr="00955FB9">
        <w:rPr>
          <w:rFonts w:eastAsia="Calibri" w:asciiTheme="majorBidi" w:hAnsiTheme="majorBidi" w:cstheme="majorBidi"/>
          <w:lang w:bidi="fa-IR"/>
        </w:rPr>
        <w:t>.</w:t>
      </w:r>
    </w:p>
    <w:p w:rsidRPr="00955FB9" w:rsidR="0098088C" w:rsidP="0098088C" w:rsidRDefault="0098088C" w14:paraId="14014899" w14:textId="5D96C75B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eastAsia="Calibri" w:asciiTheme="majorBidi" w:hAnsiTheme="majorBidi" w:cstheme="majorBidi"/>
          <w:lang w:bidi="fa-IR"/>
        </w:rPr>
      </w:pPr>
      <w:r w:rsidRPr="00955FB9">
        <w:rPr>
          <w:rFonts w:eastAsia="Calibri" w:asciiTheme="majorBidi" w:hAnsiTheme="majorBidi" w:cstheme="majorBidi"/>
          <w:lang w:bidi="fa-IR"/>
        </w:rPr>
        <w:t>Rodgers B L, Knafl KA. (2000) Concept Development in Nursing. (Second Ed.) Philadelphia: Saunders company</w:t>
      </w:r>
    </w:p>
    <w:p w:rsidRPr="00955FB9" w:rsidR="0098088C" w:rsidP="0098088C" w:rsidRDefault="0098088C" w14:paraId="104ACE75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eastAsia="Calibri" w:asciiTheme="majorBidi" w:hAnsiTheme="majorBidi" w:cstheme="majorBidi"/>
          <w:b/>
          <w:bCs/>
          <w:lang w:bidi="fa-IR"/>
        </w:rPr>
      </w:pPr>
      <w:r w:rsidRPr="00955FB9">
        <w:rPr>
          <w:rFonts w:eastAsia="Calibri" w:asciiTheme="majorBidi" w:hAnsiTheme="majorBidi" w:cstheme="majorBidi"/>
          <w:b/>
          <w:bCs/>
          <w:lang w:bidi="fa-IR"/>
        </w:rPr>
        <w:t xml:space="preserve">Alligood  </w:t>
      </w:r>
      <w:r w:rsidRPr="00955FB9">
        <w:rPr>
          <w:rFonts w:hint="cs" w:eastAsia="Calibri" w:asciiTheme="majorBidi" w:hAnsiTheme="majorBidi" w:cstheme="majorBidi"/>
          <w:b/>
          <w:bCs/>
          <w:rtl/>
          <w:lang w:bidi="fa-IR"/>
        </w:rPr>
        <w:t xml:space="preserve"> </w:t>
      </w:r>
      <w:proofErr w:type="gramStart"/>
      <w:r w:rsidRPr="00955FB9">
        <w:rPr>
          <w:rFonts w:eastAsia="Calibri" w:asciiTheme="majorBidi" w:hAnsiTheme="majorBidi" w:cstheme="majorBidi"/>
          <w:b/>
          <w:bCs/>
          <w:lang w:bidi="fa-IR"/>
        </w:rPr>
        <w:t xml:space="preserve">MR,  </w:t>
      </w:r>
      <w:r w:rsidRPr="00955FB9">
        <w:rPr>
          <w:rFonts w:hint="cs" w:eastAsia="Calibri" w:asciiTheme="majorBidi" w:hAnsiTheme="majorBidi" w:cstheme="majorBidi"/>
          <w:b/>
          <w:bCs/>
          <w:rtl/>
          <w:lang w:bidi="fa-IR"/>
        </w:rPr>
        <w:t xml:space="preserve"> </w:t>
      </w:r>
      <w:proofErr w:type="gramEnd"/>
      <w:r w:rsidRPr="00955FB9">
        <w:rPr>
          <w:rFonts w:eastAsia="Calibri" w:asciiTheme="majorBidi" w:hAnsiTheme="majorBidi" w:cstheme="majorBidi"/>
          <w:b/>
          <w:bCs/>
          <w:lang w:bidi="fa-IR"/>
        </w:rPr>
        <w:t>Tomey AM.(2006) Nursing Theory .(third ed.) Mosby</w:t>
      </w:r>
    </w:p>
    <w:p w:rsidRPr="00955FB9" w:rsidR="0098088C" w:rsidP="0098088C" w:rsidRDefault="0098088C" w14:paraId="20DF0CD0" w14:textId="291CEC00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eastAsia="Calibri" w:asciiTheme="majorBidi" w:hAnsiTheme="majorBidi" w:cstheme="majorBidi"/>
          <w:lang w:bidi="fa-IR"/>
        </w:rPr>
      </w:pPr>
      <w:r w:rsidRPr="00955FB9">
        <w:rPr>
          <w:rFonts w:eastAsia="Calibri" w:asciiTheme="majorBidi" w:hAnsiTheme="majorBidi" w:cstheme="majorBidi"/>
          <w:lang w:bidi="fa-IR"/>
        </w:rPr>
        <w:t xml:space="preserve">Kolcaba K (2009) Comfort </w:t>
      </w:r>
      <w:r w:rsidRPr="00955FB9" w:rsidR="00003531">
        <w:rPr>
          <w:rFonts w:eastAsia="Calibri" w:asciiTheme="majorBidi" w:hAnsiTheme="majorBidi" w:cstheme="majorBidi"/>
          <w:lang w:bidi="fa-IR"/>
        </w:rPr>
        <w:t>Theory:</w:t>
      </w:r>
      <w:r w:rsidRPr="00955FB9">
        <w:rPr>
          <w:rFonts w:eastAsia="Calibri" w:asciiTheme="majorBidi" w:hAnsiTheme="majorBidi" w:cstheme="majorBidi"/>
          <w:lang w:bidi="fa-IR"/>
        </w:rPr>
        <w:t xml:space="preserve"> A holistic guide to practice </w:t>
      </w:r>
      <w:hyperlink w:history="1" r:id="rId19">
        <w:r w:rsidRPr="00955FB9">
          <w:rPr>
            <w:rFonts w:eastAsia="Calibri" w:asciiTheme="majorBidi" w:hAnsiTheme="majorBidi" w:cstheme="majorBidi"/>
            <w:color w:val="0000FF"/>
            <w:u w:val="single"/>
            <w:lang w:bidi="fa-IR"/>
          </w:rPr>
          <w:t>http://www.ceu4u.com/v2/viewcourse.php?aid=1&amp;key=&amp;cn=1019&amp;</w:t>
        </w:r>
      </w:hyperlink>
      <w:r w:rsidRPr="00955FB9">
        <w:rPr>
          <w:rFonts w:eastAsia="Calibri" w:asciiTheme="majorBidi" w:hAnsiTheme="majorBidi" w:cstheme="majorBidi"/>
        </w:rPr>
        <w:t>.</w:t>
      </w:r>
    </w:p>
    <w:p w:rsidRPr="00955FB9" w:rsidR="0098088C" w:rsidP="0098088C" w:rsidRDefault="0098088C" w14:paraId="27FB44C8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</w:rPr>
        <w:t>Verklan MT, Walden M. Core Curriculum for Neonatal Intensive Care Nursing. Saunders, Last ed., 2004. Chapter s11,16,39</w:t>
      </w:r>
    </w:p>
    <w:p w:rsidRPr="00955FB9" w:rsidR="0098088C" w:rsidP="0098088C" w:rsidRDefault="0098088C" w14:paraId="6D8A6F7D" w14:textId="17776598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 w:line="460" w:lineRule="exact"/>
        <w:ind w:left="0" w:right="28" w:firstLine="0"/>
        <w:jc w:val="both"/>
        <w:rPr>
          <w:rFonts w:eastAsia="Calibri" w:asciiTheme="majorBidi" w:hAnsiTheme="majorBidi" w:cstheme="majorBidi"/>
          <w:b/>
          <w:bCs/>
        </w:rPr>
      </w:pPr>
      <w:r w:rsidRPr="00955FB9">
        <w:rPr>
          <w:rFonts w:eastAsia="Calibri" w:asciiTheme="majorBidi" w:hAnsiTheme="majorBidi" w:cstheme="majorBidi"/>
          <w:b/>
          <w:bCs/>
        </w:rPr>
        <w:t>Hockenberry</w:t>
      </w:r>
      <w:r w:rsidRPr="00955FB9">
        <w:rPr>
          <w:rFonts w:hint="cs" w:eastAsia="Calibri" w:asciiTheme="majorBidi" w:hAnsiTheme="majorBidi" w:cstheme="majorBidi"/>
          <w:b/>
          <w:bCs/>
          <w:rtl/>
        </w:rPr>
        <w:t xml:space="preserve"> </w:t>
      </w:r>
      <w:r w:rsidRPr="00955FB9">
        <w:rPr>
          <w:rFonts w:eastAsia="Calibri" w:asciiTheme="majorBidi" w:hAnsiTheme="majorBidi" w:cstheme="majorBidi"/>
          <w:b/>
          <w:bCs/>
        </w:rPr>
        <w:t>&amp;</w:t>
      </w:r>
      <w:r w:rsidRPr="00955FB9">
        <w:rPr>
          <w:rFonts w:hint="cs" w:eastAsia="Calibri" w:asciiTheme="majorBidi" w:hAnsiTheme="majorBidi" w:cstheme="majorBidi"/>
          <w:b/>
          <w:bCs/>
          <w:rtl/>
        </w:rPr>
        <w:t xml:space="preserve"> </w:t>
      </w:r>
      <w:r w:rsidRPr="00955FB9">
        <w:rPr>
          <w:rFonts w:eastAsia="Calibri" w:asciiTheme="majorBidi" w:hAnsiTheme="majorBidi" w:cstheme="majorBidi"/>
          <w:b/>
          <w:bCs/>
        </w:rPr>
        <w:t xml:space="preserve">Wilson. Wong's nursing care of infants and children.  7th   Edition .Mosby. St. </w:t>
      </w:r>
      <w:r w:rsidRPr="00955FB9" w:rsidR="00003531">
        <w:rPr>
          <w:rFonts w:eastAsia="Calibri" w:asciiTheme="majorBidi" w:hAnsiTheme="majorBidi" w:cstheme="majorBidi"/>
          <w:b/>
          <w:bCs/>
        </w:rPr>
        <w:t>Louis: 2019</w:t>
      </w:r>
      <w:r w:rsidRPr="00955FB9">
        <w:rPr>
          <w:rFonts w:eastAsia="Calibri" w:asciiTheme="majorBidi" w:hAnsiTheme="majorBidi" w:cstheme="majorBidi"/>
          <w:b/>
          <w:bCs/>
        </w:rPr>
        <w:t>.</w:t>
      </w:r>
    </w:p>
    <w:p w:rsidRPr="00955FB9" w:rsidR="0098088C" w:rsidP="0098088C" w:rsidRDefault="0098088C" w14:paraId="72E40F82" w14:textId="3FF9F8F0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  <w:b/>
          <w:bCs/>
        </w:rPr>
        <w:t>Towel and Adams ,Maternal-child Nursing care .New jersey: prentice Hall,2008</w:t>
      </w:r>
    </w:p>
    <w:p w:rsidRPr="00955FB9" w:rsidR="0098088C" w:rsidP="0098088C" w:rsidRDefault="0098088C" w14:paraId="3233ED3B" w14:textId="05DD903E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  <w:b/>
          <w:bCs/>
        </w:rPr>
        <w:t xml:space="preserve">Browne and etal. Nursing care of the Pediatric Surgical patient. Boston: Jones and Bartlett </w:t>
      </w:r>
      <w:r w:rsidRPr="00955FB9" w:rsidR="00003531">
        <w:rPr>
          <w:rFonts w:eastAsia="Calibri" w:asciiTheme="majorBidi" w:hAnsiTheme="majorBidi" w:cstheme="majorBidi"/>
          <w:b/>
          <w:bCs/>
        </w:rPr>
        <w:t>Publishers,</w:t>
      </w:r>
      <w:r w:rsidRPr="00955FB9">
        <w:rPr>
          <w:rFonts w:eastAsia="Calibri" w:asciiTheme="majorBidi" w:hAnsiTheme="majorBidi" w:cstheme="majorBidi"/>
          <w:b/>
          <w:bCs/>
        </w:rPr>
        <w:t xml:space="preserve"> 2007.</w:t>
      </w:r>
    </w:p>
    <w:p w:rsidRPr="00955FB9" w:rsidR="0098088C" w:rsidP="0098088C" w:rsidRDefault="0098088C" w14:paraId="0D20C5C8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  <w:b/>
          <w:bCs/>
        </w:rPr>
        <w:t>Green &amp; Wilkinson. Maternal-Newborn Nursing Care Plan. USA: Mosby 2004</w:t>
      </w:r>
    </w:p>
    <w:p w:rsidRPr="00955FB9" w:rsidR="0098088C" w:rsidP="0098088C" w:rsidRDefault="0098088C" w14:paraId="3D5038DD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autoSpaceDE w:val="0"/>
        <w:autoSpaceDN w:val="0"/>
        <w:adjustRightInd w:val="0"/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  <w:b/>
          <w:bCs/>
          <w:rtl/>
        </w:rPr>
        <w:t>........</w:t>
      </w:r>
      <w:r w:rsidRPr="00955FB9">
        <w:rPr>
          <w:rFonts w:eastAsia="Calibri" w:asciiTheme="majorBidi" w:hAnsiTheme="majorBidi" w:cstheme="majorBidi"/>
          <w:b/>
          <w:bCs/>
        </w:rPr>
        <w:t xml:space="preserve"> Pediatric Massage therapy, 2005,   </w:t>
      </w:r>
    </w:p>
    <w:p w:rsidRPr="00955FB9" w:rsidR="0098088C" w:rsidP="0098088C" w:rsidRDefault="0098088C" w14:paraId="49A23A65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  <w:tab w:val="left" w:pos="450"/>
        </w:tabs>
        <w:autoSpaceDE w:val="0"/>
        <w:autoSpaceDN w:val="0"/>
        <w:adjustRightInd w:val="0"/>
        <w:spacing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asciiTheme="majorBidi" w:hAnsiTheme="majorBidi" w:cstheme="majorBidi"/>
          <w:lang w:bidi="fa-IR"/>
        </w:rPr>
        <w:t xml:space="preserve">Verklan MT, Walden M. Core Curriculum for Neonatal Intensive Care Nursing. Saunders, </w:t>
      </w:r>
      <w:r w:rsidRPr="00955FB9">
        <w:rPr>
          <w:rFonts w:asciiTheme="majorBidi" w:hAnsiTheme="majorBidi" w:cstheme="majorBidi"/>
        </w:rPr>
        <w:t>2015.</w:t>
      </w:r>
    </w:p>
    <w:p w:rsidRPr="00955FB9" w:rsidR="0098088C" w:rsidP="0098088C" w:rsidRDefault="0098088C" w14:paraId="6FA712CC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</w:rPr>
        <w:t>McEwen, Basis  for theoretical Nursing.2011, chapter 2</w:t>
      </w:r>
    </w:p>
    <w:p w:rsidRPr="00955FB9" w:rsidR="0098088C" w:rsidP="0098088C" w:rsidRDefault="0098088C" w14:paraId="778921B4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</w:rPr>
        <w:t>Kolcaba K, DiMarco M. Comfort theory and its application to pediatric nursing. Pediatric Nursing/May-June, 2005?Vol. 31/N0o.3</w:t>
      </w:r>
    </w:p>
    <w:p w:rsidRPr="00955FB9" w:rsidR="0098088C" w:rsidP="0098088C" w:rsidRDefault="0098088C" w14:paraId="62DEF17F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</w:rPr>
        <w:t xml:space="preserve">Kenner C, McGrath J. Developmental Care of Newborns &amp; Infants: A Guide for Health Professionals, 1e 1st </w:t>
      </w:r>
      <w:r w:rsidRPr="00955FB9">
        <w:rPr>
          <w:rStyle w:val="a-size-large1"/>
          <w:rFonts w:asciiTheme="majorBidi" w:hAnsiTheme="majorBidi" w:cstheme="majorBidi"/>
          <w:color w:val="111111"/>
        </w:rPr>
        <w:t>Edition</w:t>
      </w:r>
      <w:r w:rsidRPr="00955FB9">
        <w:rPr>
          <w:rFonts w:eastAsia="Calibri" w:asciiTheme="majorBidi" w:hAnsiTheme="majorBidi" w:cstheme="majorBidi"/>
        </w:rPr>
        <w:t>, 2010.</w:t>
      </w:r>
    </w:p>
    <w:p w:rsidRPr="00955FB9" w:rsidR="0098088C" w:rsidP="0098088C" w:rsidRDefault="0098088C" w14:paraId="1DE37FC3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t xml:space="preserve">Chick, N., &amp; Meleis, A. I. (1986). Transitions: A Nursing Concern. Retrieved from </w:t>
      </w:r>
      <w:hyperlink w:history="1" r:id="rId20">
        <w:r w:rsidRPr="00955FB9">
          <w:rPr>
            <w:rStyle w:val="Hyperlink"/>
            <w:rFonts w:ascii="Times New Roman" w:hAnsi="Times New Roman"/>
          </w:rPr>
          <w:t>https://repository.upenn.edu/nrs/9</w:t>
        </w:r>
      </w:hyperlink>
    </w:p>
    <w:p w:rsidRPr="00955FB9" w:rsidR="0098088C" w:rsidP="0098088C" w:rsidRDefault="0098088C" w14:paraId="3BA92186" w14:textId="77777777">
      <w:pPr>
        <w:numPr>
          <w:ilvl w:val="0"/>
          <w:numId w:val="17"/>
        </w:numPr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  <w:b/>
          <w:bCs/>
        </w:rPr>
      </w:pPr>
      <w:r w:rsidRPr="00955FB9">
        <w:rPr>
          <w:rFonts w:eastAsia="Calibri" w:asciiTheme="majorBidi" w:hAnsiTheme="majorBidi" w:cstheme="majorBidi"/>
          <w:b/>
          <w:bCs/>
        </w:rPr>
        <w:t>Als H. Toward a Synactive Theory of Development: Promise for the Assessment and Support of Infant Individuality, December 1982, Infant Mental Health Journal 3(4):229 – 243.</w:t>
      </w:r>
    </w:p>
    <w:p w:rsidRPr="00955FB9" w:rsidR="0098088C" w:rsidP="0098088C" w:rsidRDefault="0098088C" w14:paraId="6277E8AB" w14:textId="77777777">
      <w:pPr>
        <w:numPr>
          <w:ilvl w:val="0"/>
          <w:numId w:val="17"/>
        </w:numPr>
        <w:shd w:val="clear" w:color="auto" w:fill="FBFBFB"/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ascii="Trebuchet MS" w:hAnsi="Trebuchet MS"/>
          <w:color w:val="484848"/>
        </w:rPr>
      </w:pPr>
      <w:r w:rsidRPr="00955FB9">
        <w:rPr>
          <w:rFonts w:eastAsia="Calibri" w:asciiTheme="majorBidi" w:hAnsiTheme="majorBidi" w:cstheme="majorBidi"/>
        </w:rPr>
        <w:t>Fawcett, J. (1984). Analysis and evaluation of conceptual models of nursing. Philadelphia: Davis, 307 pp.</w:t>
      </w:r>
    </w:p>
    <w:p w:rsidRPr="00955FB9" w:rsidR="0098088C" w:rsidP="0098088C" w:rsidRDefault="0098088C" w14:paraId="2D25E3E7" w14:textId="77777777">
      <w:pPr>
        <w:numPr>
          <w:ilvl w:val="0"/>
          <w:numId w:val="17"/>
        </w:numPr>
        <w:shd w:val="clear" w:color="auto" w:fill="FBFBFB"/>
        <w:tabs>
          <w:tab w:val="left" w:pos="90"/>
          <w:tab w:val="left" w:pos="180"/>
          <w:tab w:val="left" w:pos="360"/>
        </w:tabs>
        <w:spacing w:before="120" w:after="0"/>
        <w:ind w:left="0" w:right="28" w:firstLine="0"/>
        <w:jc w:val="both"/>
        <w:rPr>
          <w:rFonts w:eastAsia="Calibri" w:asciiTheme="majorBidi" w:hAnsiTheme="majorBidi" w:cstheme="majorBidi"/>
        </w:rPr>
      </w:pPr>
      <w:r w:rsidRPr="00955FB9">
        <w:rPr>
          <w:rFonts w:eastAsia="Calibri" w:asciiTheme="majorBidi" w:hAnsiTheme="majorBidi" w:cstheme="majorBidi"/>
          <w:b/>
          <w:bCs/>
        </w:rPr>
        <w:t>Taylor R C.</w:t>
      </w:r>
      <w:r w:rsidRPr="00955FB9">
        <w:rPr>
          <w:rFonts w:eastAsia="Calibri" w:asciiTheme="majorBidi" w:hAnsiTheme="majorBidi" w:cstheme="majorBidi"/>
        </w:rPr>
        <w:t>  Lynn B P.L Bartlett L J. Fundamentals of Nursing, Ninth Edition</w:t>
      </w:r>
    </w:p>
    <w:p w:rsidRPr="00955FB9" w:rsidR="0098088C" w:rsidP="0098088C" w:rsidRDefault="00BC6510" w14:paraId="21A4F175" w14:textId="77777777">
      <w:pPr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adjustRightInd w:val="0"/>
        <w:spacing w:after="0" w:line="240" w:lineRule="auto"/>
        <w:ind w:left="0" w:right="28" w:firstLine="0"/>
        <w:rPr>
          <w:rFonts w:eastAsia="Calibri" w:asciiTheme="majorBidi" w:hAnsiTheme="majorBidi" w:cstheme="majorBidi"/>
        </w:rPr>
      </w:pPr>
      <w:hyperlink w:history="1" r:id="rId21">
        <w:r w:rsidRPr="00955FB9" w:rsidR="0098088C">
          <w:rPr>
            <w:rStyle w:val="Hyperlink"/>
            <w:rFonts w:eastAsia="Calibri" w:asciiTheme="majorBidi" w:hAnsiTheme="majorBidi" w:cstheme="majorBidi"/>
            <w:lang w:bidi="fa-IR"/>
          </w:rPr>
          <w:t>http://nidcap.org/en/</w:t>
        </w:r>
      </w:hyperlink>
    </w:p>
    <w:p w:rsidRPr="00955FB9" w:rsidR="0098088C" w:rsidP="0098088C" w:rsidRDefault="00BC6510" w14:paraId="4FCFD57E" w14:textId="77777777">
      <w:pPr>
        <w:numPr>
          <w:ilvl w:val="0"/>
          <w:numId w:val="17"/>
        </w:numPr>
        <w:tabs>
          <w:tab w:val="left" w:pos="90"/>
          <w:tab w:val="left" w:pos="270"/>
          <w:tab w:val="left" w:pos="360"/>
          <w:tab w:val="left" w:pos="450"/>
        </w:tabs>
        <w:spacing w:after="0"/>
        <w:ind w:left="0" w:right="28" w:firstLine="0"/>
        <w:contextualSpacing/>
        <w:jc w:val="both"/>
        <w:rPr>
          <w:rFonts w:ascii="Calibri" w:hAnsi="Calibri" w:eastAsia="Calibri" w:cs="B Nazanin"/>
        </w:rPr>
      </w:pPr>
      <w:hyperlink w:history="1" r:id="rId22">
        <w:r w:rsidRPr="00955FB9" w:rsidR="0098088C">
          <w:rPr>
            <w:rFonts w:eastAsia="Calibri" w:asciiTheme="majorBidi" w:hAnsiTheme="majorBidi" w:cstheme="majorBidi"/>
            <w:color w:val="0000FF"/>
            <w:u w:val="single"/>
            <w:lang w:bidi="fa-IR"/>
          </w:rPr>
          <w:t>http://www.sandiego.edu/academics/nursing/theory/</w:t>
        </w:r>
      </w:hyperlink>
      <w:r w:rsidRPr="00955FB9" w:rsidR="0098088C">
        <w:rPr>
          <w:rFonts w:ascii="Calibri" w:hAnsi="Calibri" w:eastAsia="Calibri" w:cs="B Nazanin"/>
        </w:rPr>
        <w:t xml:space="preserve"> </w:t>
      </w:r>
    </w:p>
    <w:p w:rsidRPr="00955FB9" w:rsidR="0098088C" w:rsidP="0098088C" w:rsidRDefault="0098088C" w14:paraId="733E2141" w14:textId="77777777">
      <w:pPr>
        <w:numPr>
          <w:ilvl w:val="0"/>
          <w:numId w:val="17"/>
        </w:numPr>
        <w:tabs>
          <w:tab w:val="right" w:pos="388"/>
          <w:tab w:val="right" w:pos="429"/>
        </w:tabs>
        <w:bidi/>
        <w:spacing w:after="0"/>
        <w:ind w:left="0" w:right="28" w:firstLine="0"/>
        <w:jc w:val="lowKashida"/>
        <w:rPr>
          <w:rFonts w:eastAsia="Calibri" w:cs="B Nazanin"/>
        </w:rPr>
      </w:pPr>
      <w:r w:rsidRPr="00955FB9">
        <w:rPr>
          <w:rFonts w:ascii="Calibri" w:hAnsi="Calibri" w:eastAsia="Calibri" w:cs="B Nazanin"/>
          <w:rtl/>
        </w:rPr>
        <w:t>مورگان اسپیر، كاتلين. طرح مراقبت در كودكان. ترجمه م. گلچين، ز. عبديزدان، ص. طلاكوب. 1380.</w:t>
      </w:r>
    </w:p>
    <w:p w:rsidRPr="00955FB9" w:rsidR="0098088C" w:rsidP="0098088C" w:rsidRDefault="0098088C" w14:paraId="318EBCB1" w14:textId="77777777">
      <w:pPr>
        <w:numPr>
          <w:ilvl w:val="0"/>
          <w:numId w:val="17"/>
        </w:numPr>
        <w:tabs>
          <w:tab w:val="right" w:pos="429"/>
        </w:tabs>
        <w:bidi/>
        <w:spacing w:after="0"/>
        <w:ind w:left="0" w:right="28" w:firstLine="0"/>
        <w:jc w:val="lowKashida"/>
        <w:rPr>
          <w:rFonts w:eastAsia="Calibri" w:cs="B Nazanin"/>
        </w:rPr>
      </w:pPr>
      <w:r w:rsidRPr="00955FB9">
        <w:rPr>
          <w:rFonts w:hint="cs" w:ascii="Calibri" w:hAnsi="Calibri" w:eastAsia="Calibri" w:cs="B Nazanin"/>
          <w:rtl/>
        </w:rPr>
        <w:t>رفیعی، فروغ. اصول نظریه پردازی در پرستاری. تهران، دانشگاه علوم پزشکی ایران، 1386.</w:t>
      </w:r>
    </w:p>
    <w:p w:rsidRPr="00955FB9" w:rsidR="0098088C" w:rsidP="0098088C" w:rsidRDefault="0098088C" w14:paraId="4BE9925D" w14:textId="77777777">
      <w:pPr>
        <w:numPr>
          <w:ilvl w:val="0"/>
          <w:numId w:val="17"/>
        </w:numPr>
        <w:tabs>
          <w:tab w:val="right" w:pos="356"/>
        </w:tabs>
        <w:bidi/>
        <w:spacing w:after="0" w:line="240" w:lineRule="auto"/>
        <w:ind w:left="28" w:right="450" w:firstLine="28"/>
        <w:jc w:val="lowKashida"/>
        <w:rPr>
          <w:rFonts w:cs="B Nazanin"/>
        </w:rPr>
      </w:pPr>
      <w:r w:rsidRPr="00955FB9">
        <w:rPr>
          <w:rFonts w:cs="B Nazanin"/>
          <w:rtl/>
        </w:rPr>
        <w:t>دهقان نيري ناهيد، جلالي نيا فاطمه، نظريه پردازي و نظريه هاي پرستاري.</w:t>
      </w:r>
      <w:r w:rsidRPr="00955FB9">
        <w:rPr>
          <w:rFonts w:cs="B Nazanin"/>
          <w:rtl/>
          <w:lang w:bidi="fa-IR"/>
        </w:rPr>
        <w:t xml:space="preserve"> نشر بشری،</w:t>
      </w:r>
      <w:r w:rsidRPr="00955FB9">
        <w:rPr>
          <w:rFonts w:cs="B Nazanin"/>
          <w:rtl/>
        </w:rPr>
        <w:t xml:space="preserve"> نشر مجدد </w:t>
      </w:r>
    </w:p>
    <w:p w:rsidRPr="00955FB9" w:rsidR="0098088C" w:rsidP="0098088C" w:rsidRDefault="0098088C" w14:paraId="5AA0DF3D" w14:textId="77777777">
      <w:pPr>
        <w:numPr>
          <w:ilvl w:val="0"/>
          <w:numId w:val="17"/>
        </w:numPr>
        <w:tabs>
          <w:tab w:val="right" w:pos="356"/>
        </w:tabs>
        <w:bidi/>
        <w:spacing w:after="0" w:line="240" w:lineRule="auto"/>
        <w:ind w:left="28" w:right="450" w:firstLine="28"/>
        <w:jc w:val="lowKashida"/>
        <w:rPr>
          <w:rFonts w:cs="B Nazanin"/>
        </w:rPr>
      </w:pPr>
      <w:r w:rsidRPr="00955FB9">
        <w:rPr>
          <w:rFonts w:hint="cs" w:cs="B Nazanin"/>
          <w:rtl/>
        </w:rPr>
        <w:t>حیدرزاده، حسن پور، صادقی و حیدری. بسته خدمتی مراقبت تسکینی در بخش مراقبت ویژه کودکان، سال 1398</w:t>
      </w:r>
      <w:r w:rsidRPr="00955FB9">
        <w:rPr>
          <w:rFonts w:cs="B Nazanin"/>
        </w:rPr>
        <w:t>.</w:t>
      </w:r>
    </w:p>
    <w:p w:rsidRPr="00955FB9" w:rsidR="0098088C" w:rsidP="0098088C" w:rsidRDefault="0098088C" w14:paraId="68A0FEC0" w14:textId="77777777">
      <w:pPr>
        <w:numPr>
          <w:ilvl w:val="0"/>
          <w:numId w:val="17"/>
        </w:numPr>
        <w:tabs>
          <w:tab w:val="right" w:pos="356"/>
          <w:tab w:val="right" w:pos="568"/>
        </w:tabs>
        <w:bidi/>
        <w:spacing w:after="0" w:line="240" w:lineRule="auto"/>
        <w:ind w:left="28" w:right="450" w:firstLine="90"/>
        <w:jc w:val="lowKashida"/>
        <w:rPr>
          <w:rFonts w:cs="B Nazanin"/>
        </w:rPr>
      </w:pPr>
      <w:r w:rsidRPr="00955FB9">
        <w:rPr>
          <w:rFonts w:hint="cs" w:cs="B Nazanin"/>
          <w:rtl/>
        </w:rPr>
        <w:lastRenderedPageBreak/>
        <w:t>علی</w:t>
      </w:r>
      <w:r w:rsidRPr="00955FB9">
        <w:rPr>
          <w:rFonts w:cs="B Nazanin"/>
          <w:rtl/>
        </w:rPr>
        <w:softHyphen/>
      </w:r>
      <w:r w:rsidRPr="00955FB9">
        <w:rPr>
          <w:rFonts w:hint="cs" w:cs="B Nazanin"/>
          <w:rtl/>
        </w:rPr>
        <w:t xml:space="preserve">نژاد، مونا و همکاران. </w:t>
      </w:r>
      <w:r w:rsidRPr="00955FB9">
        <w:rPr>
          <w:rFonts w:cs="B Nazanin"/>
          <w:rtl/>
        </w:rPr>
        <w:t>تب</w:t>
      </w:r>
      <w:r w:rsidRPr="00955FB9">
        <w:rPr>
          <w:rFonts w:hint="cs" w:cs="B Nazanin"/>
          <w:rtl/>
        </w:rPr>
        <w:t>یی</w:t>
      </w:r>
      <w:r w:rsidRPr="00955FB9">
        <w:rPr>
          <w:rFonts w:hint="eastAsia" w:cs="B Nazanin"/>
          <w:rtl/>
        </w:rPr>
        <w:t>ن</w:t>
      </w:r>
      <w:r w:rsidRPr="00955FB9">
        <w:rPr>
          <w:rFonts w:cs="B Nazanin"/>
          <w:rtl/>
        </w:rPr>
        <w:t xml:space="preserve"> فرآ</w:t>
      </w:r>
      <w:r w:rsidRPr="00955FB9">
        <w:rPr>
          <w:rFonts w:hint="cs" w:cs="B Nazanin"/>
          <w:rtl/>
        </w:rPr>
        <w:t>ی</w:t>
      </w:r>
      <w:r w:rsidRPr="00955FB9">
        <w:rPr>
          <w:rFonts w:hint="eastAsia" w:cs="B Nazanin"/>
          <w:rtl/>
        </w:rPr>
        <w:t>ند</w:t>
      </w:r>
      <w:r w:rsidRPr="00955FB9">
        <w:rPr>
          <w:rFonts w:cs="B Nazanin"/>
          <w:rtl/>
        </w:rPr>
        <w:t xml:space="preserve"> دست</w:t>
      </w:r>
      <w:r w:rsidRPr="00955FB9">
        <w:rPr>
          <w:rFonts w:hint="cs" w:cs="B Nazanin"/>
          <w:rtl/>
        </w:rPr>
        <w:t>ی</w:t>
      </w:r>
      <w:r w:rsidRPr="00955FB9">
        <w:rPr>
          <w:rFonts w:hint="eastAsia" w:cs="B Nazanin"/>
          <w:rtl/>
        </w:rPr>
        <w:t>اب</w:t>
      </w:r>
      <w:r w:rsidRPr="00955FB9">
        <w:rPr>
          <w:rFonts w:hint="cs" w:cs="B Nazanin"/>
          <w:rtl/>
        </w:rPr>
        <w:t>ی</w:t>
      </w:r>
      <w:r w:rsidRPr="00955FB9">
        <w:rPr>
          <w:rFonts w:cs="B Nazanin"/>
          <w:rtl/>
        </w:rPr>
        <w:t xml:space="preserve"> به نقش مادر</w:t>
      </w:r>
      <w:r w:rsidRPr="00955FB9">
        <w:rPr>
          <w:rFonts w:hint="cs" w:cs="B Nazanin"/>
          <w:rtl/>
        </w:rPr>
        <w:t>ی</w:t>
      </w:r>
      <w:r w:rsidRPr="00955FB9">
        <w:rPr>
          <w:rFonts w:cs="B Nazanin"/>
          <w:rtl/>
        </w:rPr>
        <w:t xml:space="preserve"> در مادران نوزادان  نارس ا</w:t>
      </w:r>
      <w:r w:rsidRPr="00955FB9">
        <w:rPr>
          <w:rFonts w:hint="cs" w:cs="B Nazanin"/>
          <w:rtl/>
        </w:rPr>
        <w:t>ی</w:t>
      </w:r>
      <w:r w:rsidRPr="00955FB9">
        <w:rPr>
          <w:rFonts w:hint="eastAsia" w:cs="B Nazanin"/>
          <w:rtl/>
        </w:rPr>
        <w:t>ران</w:t>
      </w:r>
      <w:r w:rsidRPr="00955FB9">
        <w:rPr>
          <w:rFonts w:hint="cs" w:cs="B Nazanin"/>
          <w:rtl/>
        </w:rPr>
        <w:t>ی</w:t>
      </w:r>
      <w:r w:rsidRPr="00955FB9">
        <w:rPr>
          <w:rFonts w:cs="B Nazanin"/>
          <w:rtl/>
        </w:rPr>
        <w:t>: تدو</w:t>
      </w:r>
      <w:r w:rsidRPr="00955FB9">
        <w:rPr>
          <w:rFonts w:hint="cs" w:cs="B Nazanin"/>
          <w:rtl/>
        </w:rPr>
        <w:t>ی</w:t>
      </w:r>
      <w:r w:rsidRPr="00955FB9">
        <w:rPr>
          <w:rFonts w:hint="eastAsia" w:cs="B Nazanin"/>
          <w:rtl/>
        </w:rPr>
        <w:t>ن</w:t>
      </w:r>
      <w:r w:rsidRPr="00955FB9">
        <w:rPr>
          <w:rFonts w:cs="B Nazanin"/>
          <w:rtl/>
        </w:rPr>
        <w:t xml:space="preserve"> نظر</w:t>
      </w:r>
      <w:r w:rsidRPr="00955FB9">
        <w:rPr>
          <w:rFonts w:hint="cs" w:cs="B Nazanin"/>
          <w:rtl/>
        </w:rPr>
        <w:t>ی</w:t>
      </w:r>
      <w:r w:rsidRPr="00955FB9">
        <w:rPr>
          <w:rFonts w:hint="eastAsia" w:cs="B Nazanin"/>
          <w:rtl/>
        </w:rPr>
        <w:t>ه</w:t>
      </w:r>
      <w:r w:rsidRPr="00955FB9">
        <w:rPr>
          <w:rFonts w:hint="cs" w:cs="B Nazanin"/>
          <w:rtl/>
        </w:rPr>
        <w:t>، پایان نامه دکترای تخصصی پرستاری، دانشگاه علوم پزشکی ایران، سال 1399.</w:t>
      </w:r>
    </w:p>
    <w:sectPr w:rsidRPr="00955FB9" w:rsidR="0098088C" w:rsidSect="00F51BF7">
      <w:footerReference w:type="default" r:id="rId2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0C84" w14:textId="77777777" w:rsidR="002756FD" w:rsidRDefault="002756FD" w:rsidP="00EB6DB3">
      <w:pPr>
        <w:spacing w:after="0" w:line="240" w:lineRule="auto"/>
      </w:pPr>
      <w:r>
        <w:separator/>
      </w:r>
    </w:p>
  </w:endnote>
  <w:endnote w:type="continuationSeparator" w:id="0">
    <w:p w14:paraId="2DB9DCE8" w14:textId="77777777" w:rsidR="002756FD" w:rsidRDefault="002756F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Yagu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88C" w:rsidP="00337E9D" w:rsidRDefault="0098088C" w14:paraId="3B9BB28B" w14:textId="54EF71D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510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98088C" w:rsidRDefault="0098088C" w14:paraId="2004503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5CC4F" w14:textId="77777777" w:rsidR="002756FD" w:rsidRDefault="002756FD" w:rsidP="00EB6DB3">
      <w:pPr>
        <w:spacing w:after="0" w:line="240" w:lineRule="auto"/>
      </w:pPr>
      <w:r>
        <w:separator/>
      </w:r>
    </w:p>
  </w:footnote>
  <w:footnote w:type="continuationSeparator" w:id="0">
    <w:p w14:paraId="3FEB8C5C" w14:textId="77777777" w:rsidR="002756FD" w:rsidRDefault="002756F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98088C" w:rsidRPr="00B237F7" w:rsidRDefault="0098088C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98088C" w:rsidRDefault="0098088C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8088C" w:rsidRDefault="0098088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8088C" w:rsidRPr="00DB4835" w:rsidRDefault="0098088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98088C" w:rsidRDefault="0098088C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792292" w14:textId="77777777" w:rsidR="0098088C" w:rsidRPr="00316E10" w:rsidRDefault="0098088C" w:rsidP="00316E10">
      <w:pPr>
        <w:pStyle w:val="FootnoteText"/>
        <w:rPr>
          <w:sz w:val="16"/>
          <w:szCs w:val="16"/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Objective Structured Clinical Examination</w:t>
      </w:r>
    </w:p>
  </w:footnote>
  <w:footnote w:id="6">
    <w:p w14:paraId="663027C2" w14:textId="77777777" w:rsidR="0098088C" w:rsidRPr="00316E10" w:rsidRDefault="0098088C" w:rsidP="00316E10">
      <w:pPr>
        <w:pStyle w:val="FootnoteText"/>
        <w:rPr>
          <w:sz w:val="16"/>
          <w:szCs w:val="16"/>
          <w:rtl/>
          <w:lang w:bidi="fa-IR"/>
        </w:rPr>
      </w:pPr>
      <w:r w:rsidRPr="00316E10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. Objective Structured Laboratory Examination</w:t>
      </w:r>
    </w:p>
  </w:footnote>
  <w:footnote w:id="7">
    <w:p w14:paraId="60722CE5" w14:textId="77777777" w:rsidR="0098088C" w:rsidRPr="00316E10" w:rsidRDefault="0098088C" w:rsidP="00316E10">
      <w:pPr>
        <w:pStyle w:val="FootnoteText"/>
        <w:rPr>
          <w:rFonts w:asciiTheme="majorBidi" w:hAnsiTheme="majorBidi" w:cstheme="majorBidi"/>
          <w:sz w:val="16"/>
          <w:szCs w:val="16"/>
          <w:rtl/>
          <w:lang w:bidi="fa-IR"/>
        </w:rPr>
      </w:pPr>
      <w:r w:rsidRPr="00316E10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. Workplace Based Assessment</w:t>
      </w:r>
    </w:p>
    <w:p w14:paraId="41B8D7CB" w14:textId="00DEBED6" w:rsidR="0098088C" w:rsidRPr="00316E10" w:rsidRDefault="0098088C" w:rsidP="00316E10">
      <w:pPr>
        <w:pStyle w:val="FootnoteText"/>
        <w:rPr>
          <w:sz w:val="16"/>
          <w:szCs w:val="16"/>
        </w:rPr>
      </w:pPr>
    </w:p>
  </w:footnote>
  <w:footnote w:id="8">
    <w:p w14:paraId="17312ADB" w14:textId="77777777" w:rsidR="0098088C" w:rsidRPr="00316E10" w:rsidRDefault="0098088C" w:rsidP="00316E10">
      <w:pPr>
        <w:pStyle w:val="FootnoteText"/>
        <w:bidi/>
        <w:jc w:val="both"/>
        <w:rPr>
          <w:sz w:val="16"/>
          <w:szCs w:val="16"/>
          <w:rtl/>
          <w:lang w:bidi="fa-IR"/>
        </w:rPr>
      </w:pPr>
      <w:r w:rsidRPr="00316E10">
        <w:rPr>
          <w:rFonts w:ascii="Times New Roman" w:hAnsi="Times New Roman" w:cs="B Nazanin"/>
          <w:sz w:val="16"/>
          <w:szCs w:val="16"/>
          <w:lang w:bidi="fa-IR"/>
        </w:rPr>
        <w:footnoteRef/>
      </w:r>
      <w:r w:rsidRPr="00316E10">
        <w:rPr>
          <w:rFonts w:ascii="Times New Roman" w:hAnsi="Times New Roman" w:cs="B Nazanin"/>
          <w:sz w:val="16"/>
          <w:szCs w:val="16"/>
          <w:lang w:bidi="fa-IR"/>
        </w:rPr>
        <w:t xml:space="preserve"> </w:t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.</w:t>
      </w:r>
      <w:r w:rsidRPr="00316E10">
        <w:rPr>
          <w:rFonts w:hint="cs"/>
          <w:sz w:val="16"/>
          <w:szCs w:val="16"/>
          <w:rtl/>
        </w:rPr>
        <w:t xml:space="preserve"> </w:t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مشاهده مستقیم مهارت</w:t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softHyphen/>
        <w:t>های بالینی</w:t>
      </w:r>
      <w:r w:rsidRPr="00316E10">
        <w:rPr>
          <w:rFonts w:asciiTheme="majorBidi" w:hAnsiTheme="majorBidi" w:cstheme="majorBidi" w:hint="cs"/>
          <w:sz w:val="16"/>
          <w:szCs w:val="16"/>
          <w:rtl/>
          <w:lang w:bidi="fa-IR"/>
        </w:rPr>
        <w:t xml:space="preserve"> </w:t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Direct Observation of Procedural Skills</w:t>
      </w:r>
      <w:r w:rsidRPr="00316E10">
        <w:rPr>
          <w:rFonts w:asciiTheme="majorBidi" w:hAnsiTheme="majorBidi" w:cstheme="majorBidi" w:hint="cs"/>
          <w:sz w:val="16"/>
          <w:szCs w:val="16"/>
          <w:rtl/>
          <w:lang w:bidi="fa-IR"/>
        </w:rPr>
        <w:t xml:space="preserve">: </w:t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روشی است که به طور ویژه، برای ارزیابی مهارت</w:t>
      </w:r>
      <w:r w:rsidRPr="00316E10">
        <w:rPr>
          <w:rFonts w:ascii="Times New Roman" w:hAnsi="Times New Roman" w:cs="B Nazanin"/>
          <w:sz w:val="16"/>
          <w:szCs w:val="16"/>
          <w:rtl/>
          <w:lang w:bidi="fa-IR"/>
        </w:rPr>
        <w:softHyphen/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316E10">
        <w:rPr>
          <w:rFonts w:ascii="Times New Roman" w:hAnsi="Times New Roman" w:cs="B Nazanin"/>
          <w:sz w:val="16"/>
          <w:szCs w:val="16"/>
          <w:rtl/>
          <w:lang w:bidi="fa-IR"/>
        </w:rPr>
        <w:softHyphen/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گیرد و عملکرد وي بر اساس يک چک ليست ساختارمند، ارزيابي مي</w:t>
      </w:r>
      <w:r w:rsidRPr="00316E10">
        <w:rPr>
          <w:rFonts w:ascii="Times New Roman" w:hAnsi="Times New Roman" w:cs="B Nazanin"/>
          <w:sz w:val="16"/>
          <w:szCs w:val="16"/>
          <w:rtl/>
          <w:lang w:bidi="fa-IR"/>
        </w:rPr>
        <w:softHyphen/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316E10">
        <w:rPr>
          <w:rFonts w:ascii="Times New Roman" w:hAnsi="Times New Roman" w:cs="B Nazanin"/>
          <w:sz w:val="16"/>
          <w:szCs w:val="16"/>
          <w:rtl/>
          <w:lang w:bidi="fa-IR"/>
        </w:rPr>
        <w:softHyphen/>
      </w:r>
      <w:r w:rsidRPr="00316E10">
        <w:rPr>
          <w:rFonts w:ascii="Times New Roman" w:hAnsi="Times New Roman" w:cs="B Nazanin" w:hint="cs"/>
          <w:sz w:val="16"/>
          <w:szCs w:val="16"/>
          <w:rtl/>
          <w:lang w:bidi="fa-IR"/>
        </w:rPr>
        <w:t>انجامد</w:t>
      </w:r>
      <w:r w:rsidRPr="00316E10">
        <w:rPr>
          <w:rFonts w:ascii="Times New Roman" w:hAnsi="Times New Roman" w:cs="B Nazanin" w:hint="cs"/>
          <w:sz w:val="16"/>
          <w:szCs w:val="16"/>
          <w:lang w:bidi="fa-IR"/>
        </w:rPr>
        <w:t>.</w:t>
      </w:r>
    </w:p>
  </w:footnote>
  <w:footnote w:id="9">
    <w:p w14:paraId="5445C8FB" w14:textId="77777777" w:rsidR="0098088C" w:rsidRPr="00316E10" w:rsidRDefault="0098088C" w:rsidP="00316E10">
      <w:pPr>
        <w:pStyle w:val="FootnoteText"/>
        <w:rPr>
          <w:sz w:val="16"/>
          <w:szCs w:val="16"/>
        </w:rPr>
      </w:pPr>
      <w:r w:rsidRPr="00316E10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. Logbook</w:t>
      </w:r>
    </w:p>
  </w:footnote>
  <w:footnote w:id="10">
    <w:p w14:paraId="143C3295" w14:textId="77777777" w:rsidR="0098088C" w:rsidRPr="00316E10" w:rsidRDefault="0098088C" w:rsidP="00316E10">
      <w:pPr>
        <w:pStyle w:val="FootnoteText"/>
        <w:rPr>
          <w:sz w:val="16"/>
          <w:szCs w:val="16"/>
        </w:rPr>
      </w:pPr>
      <w:r w:rsidRPr="00316E10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. Portfolio</w:t>
      </w:r>
    </w:p>
  </w:footnote>
  <w:footnote w:id="11">
    <w:p w14:paraId="646D3918" w14:textId="77777777" w:rsidR="0098088C" w:rsidRPr="003D5FAE" w:rsidRDefault="0098088C" w:rsidP="00316E1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316E10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316E10">
        <w:rPr>
          <w:rFonts w:asciiTheme="majorBidi" w:hAnsiTheme="majorBidi" w:cstheme="majorBidi"/>
          <w:sz w:val="16"/>
          <w:szCs w:val="16"/>
          <w:lang w:bidi="fa-IR"/>
        </w:rPr>
        <w:t>. Multi Source Feedback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883"/>
    <w:multiLevelType w:val="hybridMultilevel"/>
    <w:tmpl w:val="E6EC6908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435C"/>
    <w:multiLevelType w:val="hybridMultilevel"/>
    <w:tmpl w:val="BDFA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72D7"/>
    <w:multiLevelType w:val="hybridMultilevel"/>
    <w:tmpl w:val="E6EC690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5F60"/>
    <w:multiLevelType w:val="hybridMultilevel"/>
    <w:tmpl w:val="CE9E15B0"/>
    <w:lvl w:ilvl="0" w:tplc="C1D6A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3757"/>
    <w:multiLevelType w:val="hybridMultilevel"/>
    <w:tmpl w:val="A7365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1E7A"/>
    <w:multiLevelType w:val="hybridMultilevel"/>
    <w:tmpl w:val="C48CB00E"/>
    <w:lvl w:ilvl="0" w:tplc="76A65BD4">
      <w:start w:val="1"/>
      <w:numFmt w:val="decimal"/>
      <w:lvlText w:val="%1."/>
      <w:lvlJc w:val="left"/>
      <w:pPr>
        <w:ind w:left="621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7" w15:restartNumberingAfterBreak="0">
    <w:nsid w:val="34F31E95"/>
    <w:multiLevelType w:val="hybridMultilevel"/>
    <w:tmpl w:val="F76C9DC4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1B91BC4"/>
    <w:multiLevelType w:val="hybridMultilevel"/>
    <w:tmpl w:val="AB76789C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F6DC8"/>
    <w:multiLevelType w:val="hybridMultilevel"/>
    <w:tmpl w:val="292869A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F4E60"/>
    <w:multiLevelType w:val="hybridMultilevel"/>
    <w:tmpl w:val="DE1C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33667"/>
    <w:multiLevelType w:val="hybridMultilevel"/>
    <w:tmpl w:val="CBC0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4"/>
  </w:num>
  <w:num w:numId="5">
    <w:abstractNumId w:val="12"/>
  </w:num>
  <w:num w:numId="6">
    <w:abstractNumId w:val="4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  <w:num w:numId="14">
    <w:abstractNumId w:val="13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3531"/>
    <w:rsid w:val="0000437E"/>
    <w:rsid w:val="000169D9"/>
    <w:rsid w:val="00041B5D"/>
    <w:rsid w:val="00045F3F"/>
    <w:rsid w:val="00047FD1"/>
    <w:rsid w:val="00052BAA"/>
    <w:rsid w:val="00055B05"/>
    <w:rsid w:val="00060C33"/>
    <w:rsid w:val="00061FAB"/>
    <w:rsid w:val="00063ECA"/>
    <w:rsid w:val="0006432E"/>
    <w:rsid w:val="000658E6"/>
    <w:rsid w:val="000707ED"/>
    <w:rsid w:val="000921C5"/>
    <w:rsid w:val="000948AD"/>
    <w:rsid w:val="00096A68"/>
    <w:rsid w:val="000A06EF"/>
    <w:rsid w:val="000A61E3"/>
    <w:rsid w:val="000B5704"/>
    <w:rsid w:val="000B7123"/>
    <w:rsid w:val="000B7B83"/>
    <w:rsid w:val="000C420A"/>
    <w:rsid w:val="000C7326"/>
    <w:rsid w:val="000D393B"/>
    <w:rsid w:val="000E51A7"/>
    <w:rsid w:val="000E5E8B"/>
    <w:rsid w:val="000E701A"/>
    <w:rsid w:val="000F3FF3"/>
    <w:rsid w:val="00100BCF"/>
    <w:rsid w:val="0010278E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2094"/>
    <w:rsid w:val="00193733"/>
    <w:rsid w:val="00194C8D"/>
    <w:rsid w:val="001A3533"/>
    <w:rsid w:val="001B6A38"/>
    <w:rsid w:val="001C5C92"/>
    <w:rsid w:val="001D29D6"/>
    <w:rsid w:val="001D2D1F"/>
    <w:rsid w:val="001F073F"/>
    <w:rsid w:val="001F31CB"/>
    <w:rsid w:val="002034ED"/>
    <w:rsid w:val="0020548F"/>
    <w:rsid w:val="00217F24"/>
    <w:rsid w:val="00220DB2"/>
    <w:rsid w:val="002218E7"/>
    <w:rsid w:val="00224843"/>
    <w:rsid w:val="00225B88"/>
    <w:rsid w:val="00227693"/>
    <w:rsid w:val="00230BD5"/>
    <w:rsid w:val="0023278D"/>
    <w:rsid w:val="00254018"/>
    <w:rsid w:val="002547D1"/>
    <w:rsid w:val="002714E8"/>
    <w:rsid w:val="002756FD"/>
    <w:rsid w:val="00277644"/>
    <w:rsid w:val="00277BB7"/>
    <w:rsid w:val="00282ABB"/>
    <w:rsid w:val="0029396B"/>
    <w:rsid w:val="002942FF"/>
    <w:rsid w:val="002A08EB"/>
    <w:rsid w:val="002A6DE5"/>
    <w:rsid w:val="002B27AF"/>
    <w:rsid w:val="002C2024"/>
    <w:rsid w:val="002D34F4"/>
    <w:rsid w:val="002D5FD3"/>
    <w:rsid w:val="002E06E6"/>
    <w:rsid w:val="002E3A49"/>
    <w:rsid w:val="00316E10"/>
    <w:rsid w:val="003208E8"/>
    <w:rsid w:val="003225EB"/>
    <w:rsid w:val="00324118"/>
    <w:rsid w:val="003342DB"/>
    <w:rsid w:val="00336EBE"/>
    <w:rsid w:val="00337E9D"/>
    <w:rsid w:val="00357089"/>
    <w:rsid w:val="00364A0B"/>
    <w:rsid w:val="00366A61"/>
    <w:rsid w:val="00367078"/>
    <w:rsid w:val="0038172F"/>
    <w:rsid w:val="003909B8"/>
    <w:rsid w:val="003B0268"/>
    <w:rsid w:val="003B619B"/>
    <w:rsid w:val="003C19F8"/>
    <w:rsid w:val="003C3250"/>
    <w:rsid w:val="003D5FAE"/>
    <w:rsid w:val="003D62D8"/>
    <w:rsid w:val="003E57DA"/>
    <w:rsid w:val="003F5911"/>
    <w:rsid w:val="004005EE"/>
    <w:rsid w:val="00401B3A"/>
    <w:rsid w:val="00415229"/>
    <w:rsid w:val="004205C9"/>
    <w:rsid w:val="00426476"/>
    <w:rsid w:val="00445D64"/>
    <w:rsid w:val="00445D98"/>
    <w:rsid w:val="00450510"/>
    <w:rsid w:val="00457853"/>
    <w:rsid w:val="00460AC6"/>
    <w:rsid w:val="0046416E"/>
    <w:rsid w:val="0047039D"/>
    <w:rsid w:val="00477B93"/>
    <w:rsid w:val="00487AAA"/>
    <w:rsid w:val="00493B2D"/>
    <w:rsid w:val="0049423D"/>
    <w:rsid w:val="0049722D"/>
    <w:rsid w:val="00497296"/>
    <w:rsid w:val="004B3386"/>
    <w:rsid w:val="004B3C0D"/>
    <w:rsid w:val="004E2BE7"/>
    <w:rsid w:val="004E306D"/>
    <w:rsid w:val="004E3232"/>
    <w:rsid w:val="004E70F4"/>
    <w:rsid w:val="004F0DD5"/>
    <w:rsid w:val="004F2009"/>
    <w:rsid w:val="004F35E8"/>
    <w:rsid w:val="00501345"/>
    <w:rsid w:val="00505865"/>
    <w:rsid w:val="00527E9F"/>
    <w:rsid w:val="005416BA"/>
    <w:rsid w:val="00551073"/>
    <w:rsid w:val="00555A50"/>
    <w:rsid w:val="00557509"/>
    <w:rsid w:val="00562721"/>
    <w:rsid w:val="00592F5F"/>
    <w:rsid w:val="005957C4"/>
    <w:rsid w:val="005A67D4"/>
    <w:rsid w:val="005A73D4"/>
    <w:rsid w:val="005B56DD"/>
    <w:rsid w:val="005C0C51"/>
    <w:rsid w:val="005C2619"/>
    <w:rsid w:val="005E03FB"/>
    <w:rsid w:val="005E0F77"/>
    <w:rsid w:val="005E1787"/>
    <w:rsid w:val="005E4B5E"/>
    <w:rsid w:val="005E730A"/>
    <w:rsid w:val="005F151B"/>
    <w:rsid w:val="005F23E2"/>
    <w:rsid w:val="00607A01"/>
    <w:rsid w:val="0062048A"/>
    <w:rsid w:val="00625B78"/>
    <w:rsid w:val="00632F6B"/>
    <w:rsid w:val="0065017B"/>
    <w:rsid w:val="006562BE"/>
    <w:rsid w:val="0067621F"/>
    <w:rsid w:val="00684E56"/>
    <w:rsid w:val="006A59B5"/>
    <w:rsid w:val="006C3301"/>
    <w:rsid w:val="006D4F70"/>
    <w:rsid w:val="006E5B52"/>
    <w:rsid w:val="006F0AA4"/>
    <w:rsid w:val="00710080"/>
    <w:rsid w:val="00712158"/>
    <w:rsid w:val="00716BE3"/>
    <w:rsid w:val="0073222F"/>
    <w:rsid w:val="00744722"/>
    <w:rsid w:val="007567C7"/>
    <w:rsid w:val="00757159"/>
    <w:rsid w:val="007574A4"/>
    <w:rsid w:val="00763530"/>
    <w:rsid w:val="007655B2"/>
    <w:rsid w:val="0077327D"/>
    <w:rsid w:val="007875B2"/>
    <w:rsid w:val="00787941"/>
    <w:rsid w:val="0079464D"/>
    <w:rsid w:val="0079568E"/>
    <w:rsid w:val="00796CB8"/>
    <w:rsid w:val="007A289E"/>
    <w:rsid w:val="007A75F7"/>
    <w:rsid w:val="007B1C56"/>
    <w:rsid w:val="007B3E77"/>
    <w:rsid w:val="007C3BF6"/>
    <w:rsid w:val="007C7CA4"/>
    <w:rsid w:val="007E0732"/>
    <w:rsid w:val="007E604E"/>
    <w:rsid w:val="007F087A"/>
    <w:rsid w:val="007F2C21"/>
    <w:rsid w:val="007F4389"/>
    <w:rsid w:val="00812EFA"/>
    <w:rsid w:val="00813338"/>
    <w:rsid w:val="00816A2F"/>
    <w:rsid w:val="0084729F"/>
    <w:rsid w:val="008513C3"/>
    <w:rsid w:val="00852EA4"/>
    <w:rsid w:val="00863EE4"/>
    <w:rsid w:val="008744D8"/>
    <w:rsid w:val="00885BF8"/>
    <w:rsid w:val="00896A0B"/>
    <w:rsid w:val="008972AC"/>
    <w:rsid w:val="008A1031"/>
    <w:rsid w:val="008B7C52"/>
    <w:rsid w:val="008C1F03"/>
    <w:rsid w:val="008D2F3A"/>
    <w:rsid w:val="008D307E"/>
    <w:rsid w:val="008E495F"/>
    <w:rsid w:val="00914CAC"/>
    <w:rsid w:val="00933443"/>
    <w:rsid w:val="009340B5"/>
    <w:rsid w:val="009375F5"/>
    <w:rsid w:val="00941D83"/>
    <w:rsid w:val="00946D4D"/>
    <w:rsid w:val="00971252"/>
    <w:rsid w:val="00971296"/>
    <w:rsid w:val="009752BA"/>
    <w:rsid w:val="0098088C"/>
    <w:rsid w:val="009939F9"/>
    <w:rsid w:val="009A0090"/>
    <w:rsid w:val="009C6B7C"/>
    <w:rsid w:val="009D6056"/>
    <w:rsid w:val="009E53E7"/>
    <w:rsid w:val="009E629C"/>
    <w:rsid w:val="009F3C3C"/>
    <w:rsid w:val="009F4CC0"/>
    <w:rsid w:val="00A06E26"/>
    <w:rsid w:val="00A11602"/>
    <w:rsid w:val="00A178F2"/>
    <w:rsid w:val="00A47894"/>
    <w:rsid w:val="00A55173"/>
    <w:rsid w:val="00A61F6D"/>
    <w:rsid w:val="00A65BBB"/>
    <w:rsid w:val="00A667B5"/>
    <w:rsid w:val="00A92FEC"/>
    <w:rsid w:val="00A94A2B"/>
    <w:rsid w:val="00AA3DED"/>
    <w:rsid w:val="00AA41DE"/>
    <w:rsid w:val="00AB5CAE"/>
    <w:rsid w:val="00AC4616"/>
    <w:rsid w:val="00AD2B25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3EB4"/>
    <w:rsid w:val="00B70A51"/>
    <w:rsid w:val="00B76550"/>
    <w:rsid w:val="00B779BC"/>
    <w:rsid w:val="00B77FBC"/>
    <w:rsid w:val="00B80410"/>
    <w:rsid w:val="00B85458"/>
    <w:rsid w:val="00B935BC"/>
    <w:rsid w:val="00B9475A"/>
    <w:rsid w:val="00B977E0"/>
    <w:rsid w:val="00BC1EFC"/>
    <w:rsid w:val="00BC6510"/>
    <w:rsid w:val="00BD411B"/>
    <w:rsid w:val="00BE4941"/>
    <w:rsid w:val="00BF0FD3"/>
    <w:rsid w:val="00BF350D"/>
    <w:rsid w:val="00BF7A0D"/>
    <w:rsid w:val="00C06AFF"/>
    <w:rsid w:val="00C12AB4"/>
    <w:rsid w:val="00C15621"/>
    <w:rsid w:val="00C420DB"/>
    <w:rsid w:val="00C5164A"/>
    <w:rsid w:val="00C54887"/>
    <w:rsid w:val="00C63B0C"/>
    <w:rsid w:val="00C71788"/>
    <w:rsid w:val="00C82781"/>
    <w:rsid w:val="00C85ABA"/>
    <w:rsid w:val="00C91E86"/>
    <w:rsid w:val="00CA4F6C"/>
    <w:rsid w:val="00CA5986"/>
    <w:rsid w:val="00CB11FC"/>
    <w:rsid w:val="00CC6E71"/>
    <w:rsid w:val="00CC7613"/>
    <w:rsid w:val="00CC7981"/>
    <w:rsid w:val="00CD79CB"/>
    <w:rsid w:val="00D237ED"/>
    <w:rsid w:val="00D258F5"/>
    <w:rsid w:val="00D272D4"/>
    <w:rsid w:val="00D47EB7"/>
    <w:rsid w:val="00D66956"/>
    <w:rsid w:val="00D92DAC"/>
    <w:rsid w:val="00D9730D"/>
    <w:rsid w:val="00DB28EF"/>
    <w:rsid w:val="00DB4835"/>
    <w:rsid w:val="00DC3845"/>
    <w:rsid w:val="00DC4D98"/>
    <w:rsid w:val="00DC7F56"/>
    <w:rsid w:val="00DD7900"/>
    <w:rsid w:val="00E14B03"/>
    <w:rsid w:val="00E270DE"/>
    <w:rsid w:val="00E358C8"/>
    <w:rsid w:val="00E61F9C"/>
    <w:rsid w:val="00E64067"/>
    <w:rsid w:val="00E66E78"/>
    <w:rsid w:val="00E71277"/>
    <w:rsid w:val="00E81252"/>
    <w:rsid w:val="00E85156"/>
    <w:rsid w:val="00E91113"/>
    <w:rsid w:val="00E95490"/>
    <w:rsid w:val="00EB209C"/>
    <w:rsid w:val="00EB6DB3"/>
    <w:rsid w:val="00EC047C"/>
    <w:rsid w:val="00EC2D0A"/>
    <w:rsid w:val="00EF053B"/>
    <w:rsid w:val="00EF53E0"/>
    <w:rsid w:val="00F05B8C"/>
    <w:rsid w:val="00F11338"/>
    <w:rsid w:val="00F12E0F"/>
    <w:rsid w:val="00F1753D"/>
    <w:rsid w:val="00F25ED3"/>
    <w:rsid w:val="00F34527"/>
    <w:rsid w:val="00F378AD"/>
    <w:rsid w:val="00F428AF"/>
    <w:rsid w:val="00F51BF7"/>
    <w:rsid w:val="00F62CAD"/>
    <w:rsid w:val="00F7033C"/>
    <w:rsid w:val="00F93A8F"/>
    <w:rsid w:val="00F95EA0"/>
    <w:rsid w:val="00FA17A2"/>
    <w:rsid w:val="00FA6894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72A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8972AC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8972AC"/>
    <w:rPr>
      <w:rFonts w:ascii="Times New Roman" w:eastAsia="Times New Roman" w:hAnsi="Times New Roman" w:cs="Nazanin"/>
      <w:sz w:val="28"/>
      <w:szCs w:val="28"/>
    </w:rPr>
  </w:style>
  <w:style w:type="character" w:customStyle="1" w:styleId="a-size-large1">
    <w:name w:val="a-size-large1"/>
    <w:rsid w:val="008972AC"/>
    <w:rPr>
      <w:rFonts w:ascii="Arial" w:hAnsi="Arial" w:cs="Arial" w:hint="default"/>
    </w:rPr>
  </w:style>
  <w:style w:type="character" w:styleId="HTMLCite">
    <w:name w:val="HTML Cite"/>
    <w:uiPriority w:val="99"/>
    <w:semiHidden/>
    <w:unhideWhenUsed/>
    <w:rsid w:val="00897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ndiego.edu/academics/nursing/theory/" TargetMode="External"/><Relationship Id="rId18" Type="http://schemas.openxmlformats.org/officeDocument/2006/relationships/hyperlink" Target="https://docs.moodle.org/310/en/Question_practice_module" TargetMode="External"/><Relationship Id="rId3" Type="http://schemas.openxmlformats.org/officeDocument/2006/relationships/styles" Target="styles.xml"/><Relationship Id="rId21" Type="http://schemas.openxmlformats.org/officeDocument/2006/relationships/hyperlink" Target="http://nidcap.org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idcap.org/" TargetMode="External"/><Relationship Id="rId17" Type="http://schemas.openxmlformats.org/officeDocument/2006/relationships/hyperlink" Target="https://nanda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riticalthinking.org/" TargetMode="External"/><Relationship Id="rId20" Type="http://schemas.openxmlformats.org/officeDocument/2006/relationships/hyperlink" Target="https://repository.upenn.edu/nrs/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-hasanpour@sina.tums.ac.i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fcni.org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ceu4u.com/v2/viewcourse.php?aid=1&amp;key=&amp;cn=1019&amp;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ipfcc.org/about/pfcc.html" TargetMode="External"/><Relationship Id="rId22" Type="http://schemas.openxmlformats.org/officeDocument/2006/relationships/hyperlink" Target="http://www.sandiego.edu/academics/nursing/the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DED4-38A9-4C8C-95DB-0FB7388D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Dr.Hasanpour</cp:lastModifiedBy>
  <cp:revision>31</cp:revision>
  <cp:lastPrinted>2022-02-05T13:25:00Z</cp:lastPrinted>
  <dcterms:created xsi:type="dcterms:W3CDTF">2023-03-17T19:10:00Z</dcterms:created>
  <dcterms:modified xsi:type="dcterms:W3CDTF">2023-10-09T12:13:00Z</dcterms:modified>
</cp:coreProperties>
</file>